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D25" w:rsidRPr="00C24D25" w:rsidRDefault="00C24D25" w:rsidP="00C24D25">
      <w:pPr>
        <w:ind w:right="-284"/>
        <w:jc w:val="center"/>
        <w:rPr>
          <w:szCs w:val="36"/>
        </w:rPr>
      </w:pPr>
      <w:r w:rsidRPr="00C24D25">
        <w:rPr>
          <w:szCs w:val="36"/>
        </w:rPr>
        <w:t>Муниципальное бюджетное общеобразовательное учреждение</w:t>
      </w:r>
    </w:p>
    <w:p w:rsidR="00C24D25" w:rsidRPr="00C24D25" w:rsidRDefault="00C24D25" w:rsidP="00C24D25">
      <w:pPr>
        <w:ind w:right="-284"/>
        <w:jc w:val="center"/>
        <w:rPr>
          <w:szCs w:val="36"/>
        </w:rPr>
      </w:pPr>
      <w:r w:rsidRPr="00C24D25">
        <w:rPr>
          <w:szCs w:val="36"/>
        </w:rPr>
        <w:t xml:space="preserve"> «</w:t>
      </w:r>
      <w:proofErr w:type="spellStart"/>
      <w:r w:rsidRPr="00C24D25">
        <w:rPr>
          <w:szCs w:val="36"/>
        </w:rPr>
        <w:t>Кильдюшевская</w:t>
      </w:r>
      <w:proofErr w:type="spellEnd"/>
      <w:r w:rsidRPr="00C24D25">
        <w:rPr>
          <w:szCs w:val="36"/>
        </w:rPr>
        <w:t xml:space="preserve"> средняя общеобразовательная школа» </w:t>
      </w:r>
    </w:p>
    <w:p w:rsidR="00C24D25" w:rsidRPr="00C24D25" w:rsidRDefault="00C24D25" w:rsidP="00C24D25">
      <w:pPr>
        <w:ind w:right="-284"/>
        <w:jc w:val="center"/>
        <w:rPr>
          <w:szCs w:val="36"/>
        </w:rPr>
      </w:pPr>
      <w:proofErr w:type="spellStart"/>
      <w:r w:rsidRPr="00C24D25">
        <w:rPr>
          <w:szCs w:val="36"/>
        </w:rPr>
        <w:t>Тетюшского</w:t>
      </w:r>
      <w:proofErr w:type="spellEnd"/>
      <w:r w:rsidRPr="00C24D25">
        <w:rPr>
          <w:szCs w:val="36"/>
        </w:rPr>
        <w:t xml:space="preserve"> муниципального района Республики Татарстан</w:t>
      </w:r>
    </w:p>
    <w:p w:rsidR="00C24D25" w:rsidRPr="00C24D25" w:rsidRDefault="00C24D25" w:rsidP="00C24D25">
      <w:pPr>
        <w:ind w:right="-284"/>
        <w:jc w:val="center"/>
        <w:rPr>
          <w:szCs w:val="36"/>
        </w:rPr>
      </w:pPr>
    </w:p>
    <w:p w:rsidR="00C24D25" w:rsidRPr="00C24D25" w:rsidRDefault="00C24D25" w:rsidP="00C24D25">
      <w:r w:rsidRPr="00C24D25">
        <w:t xml:space="preserve">           «Рассмотрено»                                                        «Согласовано»                                                              «Утверждаю»</w:t>
      </w:r>
    </w:p>
    <w:p w:rsidR="00C24D25" w:rsidRPr="00C24D25" w:rsidRDefault="00C24D25" w:rsidP="00C24D25">
      <w:r w:rsidRPr="00C24D25">
        <w:t xml:space="preserve">            На заседании   </w:t>
      </w:r>
      <w:proofErr w:type="spellStart"/>
      <w:r w:rsidRPr="00C24D25">
        <w:t>метод</w:t>
      </w:r>
      <w:proofErr w:type="gramStart"/>
      <w:r w:rsidRPr="00C24D25">
        <w:t>и</w:t>
      </w:r>
      <w:proofErr w:type="spellEnd"/>
      <w:r w:rsidRPr="00C24D25">
        <w:t>-</w:t>
      </w:r>
      <w:proofErr w:type="gramEnd"/>
      <w:r w:rsidRPr="00C24D25">
        <w:t xml:space="preserve">                                         Заместитель    директора                                              Директор МБОУ «</w:t>
      </w:r>
      <w:proofErr w:type="spellStart"/>
      <w:r w:rsidRPr="00C24D25">
        <w:t>Кильдюшев</w:t>
      </w:r>
      <w:proofErr w:type="spellEnd"/>
    </w:p>
    <w:p w:rsidR="00C24D25" w:rsidRPr="00C24D25" w:rsidRDefault="00C24D25" w:rsidP="00C24D25">
      <w:r w:rsidRPr="00C24D25">
        <w:t xml:space="preserve">            </w:t>
      </w:r>
      <w:proofErr w:type="spellStart"/>
      <w:r w:rsidRPr="00C24D25">
        <w:t>ческого</w:t>
      </w:r>
      <w:proofErr w:type="spellEnd"/>
      <w:r w:rsidRPr="00C24D25">
        <w:t xml:space="preserve">   объединения                                          по УР </w:t>
      </w:r>
      <w:proofErr w:type="spellStart"/>
      <w:r w:rsidRPr="00C24D25">
        <w:t>МБОУ</w:t>
      </w:r>
      <w:proofErr w:type="gramStart"/>
      <w:r w:rsidRPr="00C24D25">
        <w:t>»К</w:t>
      </w:r>
      <w:proofErr w:type="gramEnd"/>
      <w:r w:rsidRPr="00C24D25">
        <w:t>ильдюшевская</w:t>
      </w:r>
      <w:proofErr w:type="spellEnd"/>
      <w:r w:rsidRPr="00C24D25">
        <w:t xml:space="preserve">                                    </w:t>
      </w:r>
      <w:proofErr w:type="spellStart"/>
      <w:r w:rsidRPr="00C24D25">
        <w:t>ская</w:t>
      </w:r>
      <w:proofErr w:type="spellEnd"/>
      <w:r w:rsidRPr="00C24D25">
        <w:t xml:space="preserve"> СОШ»</w:t>
      </w:r>
    </w:p>
    <w:p w:rsidR="00C24D25" w:rsidRPr="00C24D25" w:rsidRDefault="00C24D25" w:rsidP="00C24D25">
      <w:r w:rsidRPr="00C24D25">
        <w:t xml:space="preserve">            Руководитель         ШМО                                     СОШ»                                                                             </w:t>
      </w:r>
      <w:proofErr w:type="spellStart"/>
      <w:r w:rsidRPr="00C24D25">
        <w:t>Малькина</w:t>
      </w:r>
      <w:proofErr w:type="spellEnd"/>
      <w:r w:rsidRPr="00C24D25">
        <w:t xml:space="preserve"> Л.П.    ________</w:t>
      </w:r>
    </w:p>
    <w:p w:rsidR="00C24D25" w:rsidRPr="00C24D25" w:rsidRDefault="00C24D25" w:rsidP="00C24D25">
      <w:r w:rsidRPr="00C24D25">
        <w:t xml:space="preserve">            _____ /Горбунова Л.П../                                        __________ /</w:t>
      </w:r>
      <w:proofErr w:type="spellStart"/>
      <w:r w:rsidRPr="00C24D25">
        <w:t>Мешкова</w:t>
      </w:r>
      <w:proofErr w:type="spellEnd"/>
      <w:r w:rsidRPr="00C24D25">
        <w:t xml:space="preserve"> Л.А/.                                        Приказ №______________</w:t>
      </w:r>
      <w:proofErr w:type="gramStart"/>
      <w:r w:rsidRPr="00C24D25">
        <w:t>от</w:t>
      </w:r>
      <w:proofErr w:type="gramEnd"/>
    </w:p>
    <w:p w:rsidR="00C24D25" w:rsidRPr="00C24D25" w:rsidRDefault="00C24D25" w:rsidP="00C24D25">
      <w:r w:rsidRPr="00C24D25">
        <w:t xml:space="preserve">            Протокол № ______от                                          «___»_____________2020 г.                                         «____»_____________2020г.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4D25" w:rsidRPr="00C24D25" w:rsidRDefault="00C24D25" w:rsidP="00C24D25">
      <w:pPr>
        <w:spacing w:after="120"/>
      </w:pPr>
      <w:r w:rsidRPr="00C24D25">
        <w:rPr>
          <w:sz w:val="36"/>
          <w:szCs w:val="72"/>
        </w:rPr>
        <w:t xml:space="preserve">        </w:t>
      </w:r>
      <w:r w:rsidRPr="00C24D25">
        <w:t>«____»_________2020г.</w:t>
      </w:r>
    </w:p>
    <w:p w:rsidR="00C24D25" w:rsidRPr="00C24D25" w:rsidRDefault="00C24D25" w:rsidP="00C24D25">
      <w:pPr>
        <w:spacing w:after="120"/>
        <w:rPr>
          <w:sz w:val="36"/>
          <w:szCs w:val="72"/>
        </w:rPr>
      </w:pPr>
    </w:p>
    <w:p w:rsidR="00C24D25" w:rsidRPr="00C24D25" w:rsidRDefault="00C24D25" w:rsidP="00C24D25">
      <w:pPr>
        <w:spacing w:after="120"/>
        <w:rPr>
          <w:sz w:val="36"/>
          <w:szCs w:val="72"/>
        </w:rPr>
      </w:pPr>
    </w:p>
    <w:p w:rsidR="00C24D25" w:rsidRPr="00C24D25" w:rsidRDefault="00C24D25" w:rsidP="00C24D25">
      <w:pPr>
        <w:spacing w:after="120"/>
        <w:jc w:val="center"/>
        <w:rPr>
          <w:sz w:val="36"/>
          <w:szCs w:val="72"/>
        </w:rPr>
      </w:pPr>
      <w:r w:rsidRPr="00C24D25">
        <w:rPr>
          <w:sz w:val="36"/>
          <w:szCs w:val="72"/>
        </w:rPr>
        <w:t>РАБОЧАЯ ПРОГРАММА</w:t>
      </w:r>
    </w:p>
    <w:p w:rsidR="00C24D25" w:rsidRPr="00C24D25" w:rsidRDefault="00C24D25" w:rsidP="00C24D25">
      <w:pPr>
        <w:spacing w:after="120"/>
        <w:jc w:val="center"/>
        <w:rPr>
          <w:sz w:val="36"/>
          <w:szCs w:val="48"/>
        </w:rPr>
      </w:pPr>
      <w:r>
        <w:rPr>
          <w:sz w:val="36"/>
          <w:szCs w:val="48"/>
        </w:rPr>
        <w:t>Учебного предмета «Русский язык</w:t>
      </w:r>
      <w:r w:rsidRPr="00C24D25">
        <w:rPr>
          <w:sz w:val="36"/>
          <w:szCs w:val="48"/>
        </w:rPr>
        <w:t>»</w:t>
      </w:r>
    </w:p>
    <w:p w:rsidR="00C24D25" w:rsidRPr="00C24D25" w:rsidRDefault="00C24D25" w:rsidP="00C24D25">
      <w:pPr>
        <w:spacing w:after="120"/>
        <w:jc w:val="center"/>
        <w:rPr>
          <w:sz w:val="36"/>
          <w:szCs w:val="40"/>
        </w:rPr>
      </w:pPr>
      <w:r>
        <w:rPr>
          <w:sz w:val="36"/>
          <w:szCs w:val="40"/>
        </w:rPr>
        <w:t>10</w:t>
      </w:r>
      <w:r w:rsidRPr="00C24D25">
        <w:rPr>
          <w:sz w:val="36"/>
          <w:szCs w:val="40"/>
        </w:rPr>
        <w:t xml:space="preserve"> класс</w:t>
      </w:r>
    </w:p>
    <w:p w:rsidR="00C24D25" w:rsidRPr="00C24D25" w:rsidRDefault="00C24D25" w:rsidP="00C24D25">
      <w:pPr>
        <w:tabs>
          <w:tab w:val="left" w:pos="4000"/>
          <w:tab w:val="right" w:pos="9355"/>
        </w:tabs>
        <w:jc w:val="center"/>
      </w:pPr>
      <w:r w:rsidRPr="00C24D25">
        <w:t xml:space="preserve">Составила:  </w:t>
      </w:r>
      <w:proofErr w:type="spellStart"/>
      <w:r w:rsidRPr="00C24D25">
        <w:t>Мешкова</w:t>
      </w:r>
      <w:proofErr w:type="spellEnd"/>
      <w:r w:rsidRPr="00C24D25">
        <w:t xml:space="preserve"> Л.А.,</w:t>
      </w:r>
    </w:p>
    <w:p w:rsidR="00C24D25" w:rsidRPr="00C24D25" w:rsidRDefault="00C24D25" w:rsidP="00C24D25">
      <w:pPr>
        <w:jc w:val="center"/>
      </w:pPr>
      <w:r w:rsidRPr="00C24D25">
        <w:t>учитель русского языка и литературы</w:t>
      </w:r>
    </w:p>
    <w:p w:rsidR="00C24D25" w:rsidRPr="00C24D25" w:rsidRDefault="00C24D25" w:rsidP="00C24D25">
      <w:pPr>
        <w:jc w:val="center"/>
      </w:pPr>
      <w:r w:rsidRPr="00C24D25">
        <w:rPr>
          <w:lang w:val="en-US"/>
        </w:rPr>
        <w:t>I</w:t>
      </w:r>
      <w:r w:rsidRPr="00C24D25">
        <w:t xml:space="preserve"> квалификационной категории</w:t>
      </w:r>
    </w:p>
    <w:p w:rsidR="00C24D25" w:rsidRPr="00C24D25" w:rsidRDefault="00C24D25" w:rsidP="00C24D25">
      <w:pPr>
        <w:spacing w:after="120"/>
        <w:jc w:val="center"/>
        <w:rPr>
          <w:sz w:val="36"/>
          <w:szCs w:val="40"/>
        </w:rPr>
      </w:pPr>
      <w:r w:rsidRPr="00C24D25">
        <w:rPr>
          <w:sz w:val="36"/>
          <w:szCs w:val="40"/>
        </w:rPr>
        <w:t xml:space="preserve"> </w:t>
      </w:r>
    </w:p>
    <w:p w:rsidR="00C24D25" w:rsidRPr="00C24D25" w:rsidRDefault="00C24D25" w:rsidP="00C24D25">
      <w:pPr>
        <w:spacing w:after="120"/>
        <w:jc w:val="right"/>
      </w:pPr>
      <w:r w:rsidRPr="00C24D25">
        <w:t xml:space="preserve">Рассмотрено на заседании </w:t>
      </w:r>
    </w:p>
    <w:p w:rsidR="00C24D25" w:rsidRPr="00C24D25" w:rsidRDefault="00C24D25" w:rsidP="00C24D25">
      <w:pPr>
        <w:spacing w:after="120"/>
        <w:jc w:val="center"/>
      </w:pPr>
      <w:r w:rsidRPr="00C24D25">
        <w:t xml:space="preserve">                                                                                                                                                                             педагогического совета</w:t>
      </w:r>
    </w:p>
    <w:p w:rsidR="00C24D25" w:rsidRPr="00C24D25" w:rsidRDefault="00C24D25" w:rsidP="00C24D25">
      <w:pPr>
        <w:spacing w:after="120"/>
        <w:jc w:val="center"/>
      </w:pPr>
      <w:r w:rsidRPr="00C24D25">
        <w:t xml:space="preserve">                                                                                                                                                               Протокол № 1</w:t>
      </w:r>
    </w:p>
    <w:p w:rsidR="00C24D25" w:rsidRPr="00C24D25" w:rsidRDefault="00C24D25" w:rsidP="00C24D25">
      <w:pPr>
        <w:spacing w:after="120"/>
        <w:jc w:val="center"/>
      </w:pPr>
      <w:r w:rsidRPr="00C24D25">
        <w:t xml:space="preserve">                                                                                                                                                                              от _____________2020 г.</w:t>
      </w:r>
    </w:p>
    <w:p w:rsidR="00B474FD" w:rsidRDefault="00C24D25" w:rsidP="00B474FD">
      <w:pPr>
        <w:jc w:val="center"/>
      </w:pPr>
      <w:r w:rsidRPr="00C24D25">
        <w:t>2020 – 2021 учебный год</w:t>
      </w:r>
    </w:p>
    <w:p w:rsidR="00B474FD" w:rsidRDefault="00B474FD" w:rsidP="00B474FD">
      <w:pPr>
        <w:jc w:val="center"/>
      </w:pPr>
    </w:p>
    <w:p w:rsidR="00B474FD" w:rsidRDefault="00B474FD" w:rsidP="00B474FD">
      <w:pPr>
        <w:jc w:val="center"/>
      </w:pPr>
    </w:p>
    <w:p w:rsidR="00AC7501" w:rsidRPr="00B474FD" w:rsidRDefault="00AC7501" w:rsidP="00B474FD">
      <w:pPr>
        <w:jc w:val="center"/>
      </w:pPr>
      <w:bookmarkStart w:id="0" w:name="_GoBack"/>
      <w:bookmarkEnd w:id="0"/>
      <w:r w:rsidRPr="00AC7501">
        <w:rPr>
          <w:b/>
        </w:rPr>
        <w:t>Рабочая программа по русскому языку  для 10 класса составлена  на основе:</w:t>
      </w:r>
    </w:p>
    <w:p w:rsidR="00AC7501" w:rsidRPr="00AC7501" w:rsidRDefault="00AC7501" w:rsidP="00AC7501">
      <w:pPr>
        <w:spacing w:after="200" w:line="276" w:lineRule="auto"/>
        <w:contextualSpacing/>
      </w:pPr>
      <w:r w:rsidRPr="00AC7501">
        <w:t xml:space="preserve">-Федерального государственного образовательного стандарта среднего общего образования; </w:t>
      </w:r>
    </w:p>
    <w:p w:rsidR="00AC7501" w:rsidRPr="00AC7501" w:rsidRDefault="00AC7501" w:rsidP="00AC7501">
      <w:pPr>
        <w:spacing w:after="200" w:line="276" w:lineRule="auto"/>
        <w:contextualSpacing/>
      </w:pPr>
      <w:r w:rsidRPr="00AC7501">
        <w:t>-Приказа от 17 мая 2012 года № 413 «Об утверждении Федерального государственного образовательного стандарта среднего общего образования;</w:t>
      </w:r>
    </w:p>
    <w:p w:rsidR="00AC7501" w:rsidRPr="00AC7501" w:rsidRDefault="00AC7501" w:rsidP="00AC7501">
      <w:pPr>
        <w:spacing w:after="200" w:line="276" w:lineRule="auto"/>
        <w:contextualSpacing/>
      </w:pPr>
      <w:r w:rsidRPr="00AC7501">
        <w:t xml:space="preserve">-Приказа от 29.06.2017 года № 613 о внесении изменений в Федеральный государственный образовательный стандарт среднего общего образования, утверждённого приказом </w:t>
      </w:r>
      <w:proofErr w:type="spellStart"/>
      <w:r w:rsidRPr="00AC7501">
        <w:t>МОиН</w:t>
      </w:r>
      <w:proofErr w:type="spellEnd"/>
      <w:r w:rsidRPr="00AC7501">
        <w:t xml:space="preserve">  РФ;</w:t>
      </w:r>
    </w:p>
    <w:p w:rsidR="00AC7501" w:rsidRPr="00AC7501" w:rsidRDefault="00AC7501" w:rsidP="00AC7501">
      <w:pPr>
        <w:spacing w:after="200" w:line="276" w:lineRule="auto"/>
        <w:contextualSpacing/>
        <w:jc w:val="both"/>
        <w:rPr>
          <w:i/>
          <w:color w:val="FF0000"/>
        </w:rPr>
      </w:pPr>
      <w:r w:rsidRPr="00AC7501">
        <w:t xml:space="preserve">- образовательной программы </w:t>
      </w:r>
      <w:r w:rsidRPr="00AC7501">
        <w:rPr>
          <w:lang w:val="tt-RU"/>
        </w:rPr>
        <w:t xml:space="preserve">среднего общего образования  </w:t>
      </w:r>
      <w:r w:rsidRPr="00AC7501">
        <w:t>Муниципального бюджетного общеобразовательного учреждения «</w:t>
      </w:r>
      <w:proofErr w:type="spellStart"/>
      <w:r w:rsidRPr="00AC7501">
        <w:t>Кильдюшевская</w:t>
      </w:r>
      <w:proofErr w:type="spellEnd"/>
      <w:r w:rsidRPr="00AC7501">
        <w:t xml:space="preserve">  средняя общеобразовательная школа» </w:t>
      </w:r>
      <w:proofErr w:type="spellStart"/>
      <w:r w:rsidRPr="00AC7501">
        <w:t>Тетюшского</w:t>
      </w:r>
      <w:proofErr w:type="spellEnd"/>
      <w:r w:rsidRPr="00AC7501">
        <w:t xml:space="preserve"> муниципального района Республики Татарстан, реализующего Федеральный компонент государственного стандарта  среднего общего образования</w:t>
      </w:r>
    </w:p>
    <w:p w:rsidR="00AC7501" w:rsidRPr="00AC7501" w:rsidRDefault="00AC7501" w:rsidP="00AC7501">
      <w:pPr>
        <w:spacing w:after="200" w:line="276" w:lineRule="auto"/>
        <w:contextualSpacing/>
        <w:jc w:val="both"/>
        <w:rPr>
          <w:color w:val="FF0000"/>
        </w:rPr>
      </w:pPr>
      <w:r w:rsidRPr="00AC7501">
        <w:t>- Учебного плана Муниципального бюджетного общеобразовательного учреждения «</w:t>
      </w:r>
      <w:proofErr w:type="spellStart"/>
      <w:r w:rsidRPr="00AC7501">
        <w:t>Кильдюшевская</w:t>
      </w:r>
      <w:proofErr w:type="spellEnd"/>
      <w:r w:rsidRPr="00AC7501">
        <w:t xml:space="preserve">  средняя общеобразовательная школа» </w:t>
      </w:r>
      <w:proofErr w:type="spellStart"/>
      <w:r w:rsidRPr="00AC7501">
        <w:t>Тетюшского</w:t>
      </w:r>
      <w:proofErr w:type="spellEnd"/>
      <w:r w:rsidRPr="00AC7501">
        <w:t xml:space="preserve"> муниципального района Республики Татарстан на 2020 – 2021 учебный год  (принятый решением педагогического совета  от 20   августа 2020 года, протокол №1 и утвержденный приказом МБОУ «</w:t>
      </w:r>
      <w:proofErr w:type="spellStart"/>
      <w:r w:rsidRPr="00AC7501">
        <w:t>Кильдюшевская</w:t>
      </w:r>
      <w:proofErr w:type="spellEnd"/>
      <w:r w:rsidRPr="00AC7501">
        <w:t xml:space="preserve">  СОШ» от 21 августа 2020 г, № 73</w:t>
      </w:r>
      <w:proofErr w:type="gramStart"/>
      <w:r w:rsidRPr="00AC7501">
        <w:t xml:space="preserve"> )</w:t>
      </w:r>
      <w:proofErr w:type="gramEnd"/>
      <w:r w:rsidRPr="00AC7501">
        <w:t xml:space="preserve">. </w:t>
      </w:r>
    </w:p>
    <w:p w:rsidR="00AC7501" w:rsidRPr="00AC7501" w:rsidRDefault="00AC7501" w:rsidP="00AC7501">
      <w:pPr>
        <w:contextualSpacing/>
        <w:rPr>
          <w:bCs/>
        </w:rPr>
      </w:pPr>
      <w:r w:rsidRPr="00AC7501">
        <w:rPr>
          <w:i/>
          <w:color w:val="FF0000"/>
        </w:rPr>
        <w:t xml:space="preserve">- </w:t>
      </w:r>
      <w:r w:rsidRPr="00AC7501">
        <w:t>Положения   МБОУ «</w:t>
      </w:r>
      <w:proofErr w:type="spellStart"/>
      <w:r w:rsidRPr="00AC7501">
        <w:t>Кильдюшевская</w:t>
      </w:r>
      <w:proofErr w:type="spellEnd"/>
      <w:r w:rsidRPr="00AC7501">
        <w:t xml:space="preserve">  СОШ» </w:t>
      </w:r>
      <w:r w:rsidRPr="00AC7501">
        <w:rPr>
          <w:i/>
        </w:rPr>
        <w:t xml:space="preserve"> </w:t>
      </w:r>
      <w:r w:rsidRPr="00AC7501">
        <w:rPr>
          <w:bCs/>
        </w:rPr>
        <w:t>о рабочей программе по учебному предмету, курсу в соответствии с  ФГОС.</w:t>
      </w:r>
    </w:p>
    <w:p w:rsidR="00AC7501" w:rsidRPr="00D66894" w:rsidRDefault="00AC7501" w:rsidP="00232B31"/>
    <w:p w:rsidR="00D66894" w:rsidRPr="00D66894" w:rsidRDefault="00D66894" w:rsidP="00D66894">
      <w:pPr>
        <w:widowControl w:val="0"/>
        <w:shd w:val="clear" w:color="auto" w:fill="FFFFFF"/>
        <w:autoSpaceDE w:val="0"/>
        <w:autoSpaceDN w:val="0"/>
        <w:adjustRightInd w:val="0"/>
        <w:spacing w:line="250" w:lineRule="exact"/>
        <w:ind w:right="14"/>
      </w:pPr>
    </w:p>
    <w:p w:rsidR="00D66894" w:rsidRDefault="00D66894" w:rsidP="004175A8">
      <w:pPr>
        <w:widowControl w:val="0"/>
        <w:shd w:val="clear" w:color="auto" w:fill="FFFFFF"/>
        <w:autoSpaceDE w:val="0"/>
        <w:autoSpaceDN w:val="0"/>
        <w:adjustRightInd w:val="0"/>
        <w:spacing w:line="250" w:lineRule="exact"/>
        <w:ind w:right="14"/>
        <w:jc w:val="center"/>
        <w:rPr>
          <w:b/>
        </w:rPr>
      </w:pPr>
    </w:p>
    <w:p w:rsidR="004175A8" w:rsidRPr="001366D6" w:rsidRDefault="009E6263" w:rsidP="004175A8">
      <w:pPr>
        <w:widowControl w:val="0"/>
        <w:shd w:val="clear" w:color="auto" w:fill="FFFFFF"/>
        <w:autoSpaceDE w:val="0"/>
        <w:autoSpaceDN w:val="0"/>
        <w:adjustRightInd w:val="0"/>
        <w:spacing w:line="250" w:lineRule="exact"/>
        <w:ind w:right="14"/>
        <w:jc w:val="center"/>
        <w:rPr>
          <w:b/>
        </w:rPr>
      </w:pPr>
      <w:r w:rsidRPr="001366D6">
        <w:rPr>
          <w:b/>
        </w:rPr>
        <w:t>1.</w:t>
      </w:r>
      <w:r w:rsidR="009203D3" w:rsidRPr="001366D6">
        <w:rPr>
          <w:b/>
        </w:rPr>
        <w:t>Планируемые результаты освоения учебного предмета</w:t>
      </w:r>
    </w:p>
    <w:p w:rsidR="00D66894" w:rsidRPr="001366D6" w:rsidRDefault="00D66894" w:rsidP="004175A8">
      <w:pPr>
        <w:widowControl w:val="0"/>
        <w:shd w:val="clear" w:color="auto" w:fill="FFFFFF"/>
        <w:autoSpaceDE w:val="0"/>
        <w:autoSpaceDN w:val="0"/>
        <w:adjustRightInd w:val="0"/>
        <w:spacing w:line="250" w:lineRule="exact"/>
        <w:ind w:right="14"/>
        <w:jc w:val="center"/>
        <w:rPr>
          <w:b/>
        </w:rPr>
      </w:pPr>
    </w:p>
    <w:p w:rsidR="00D66894" w:rsidRPr="001366D6" w:rsidRDefault="00D66894" w:rsidP="004175A8">
      <w:pPr>
        <w:widowControl w:val="0"/>
        <w:shd w:val="clear" w:color="auto" w:fill="FFFFFF"/>
        <w:autoSpaceDE w:val="0"/>
        <w:autoSpaceDN w:val="0"/>
        <w:adjustRightInd w:val="0"/>
        <w:spacing w:line="250" w:lineRule="exact"/>
        <w:ind w:right="14"/>
        <w:jc w:val="center"/>
        <w:rPr>
          <w:b/>
          <w:spacing w:val="-1"/>
        </w:rPr>
      </w:pPr>
    </w:p>
    <w:p w:rsidR="004175A8" w:rsidRPr="001366D6" w:rsidRDefault="008172FF" w:rsidP="008172FF">
      <w:pPr>
        <w:widowControl w:val="0"/>
        <w:shd w:val="clear" w:color="auto" w:fill="FFFFFF"/>
        <w:autoSpaceDE w:val="0"/>
        <w:autoSpaceDN w:val="0"/>
        <w:adjustRightInd w:val="0"/>
        <w:spacing w:line="250" w:lineRule="exact"/>
        <w:ind w:right="14"/>
        <w:rPr>
          <w:b/>
          <w:spacing w:val="-1"/>
        </w:rPr>
      </w:pPr>
      <w:r w:rsidRPr="001366D6">
        <w:rPr>
          <w:b/>
          <w:spacing w:val="-1"/>
        </w:rPr>
        <w:t xml:space="preserve">                                                                                   Л</w:t>
      </w:r>
      <w:r w:rsidR="004175A8" w:rsidRPr="001366D6">
        <w:rPr>
          <w:b/>
          <w:spacing w:val="-1"/>
        </w:rPr>
        <w:t>ичностные результаты обучения</w:t>
      </w:r>
    </w:p>
    <w:p w:rsidR="004175A8" w:rsidRPr="003B6514" w:rsidRDefault="003B6514" w:rsidP="004175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bookmarkStart w:id="1" w:name="sub_24"/>
      <w:r>
        <w:rPr>
          <w:b/>
        </w:rPr>
        <w:t xml:space="preserve">   </w:t>
      </w:r>
      <w:r w:rsidR="004175A8" w:rsidRPr="003B6514">
        <w:rPr>
          <w:b/>
        </w:rPr>
        <w:t>Личностные результаты освоения основной образовательной программы отражают: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2" w:name="sub_9"/>
      <w:bookmarkEnd w:id="1"/>
      <w:r w:rsidRPr="001366D6"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3" w:name="sub_10"/>
      <w:bookmarkEnd w:id="2"/>
      <w:proofErr w:type="gramStart"/>
      <w:r w:rsidRPr="001366D6"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4" w:name="sub_11"/>
      <w:bookmarkEnd w:id="3"/>
      <w:r w:rsidRPr="001366D6">
        <w:t>готовность к служению Отечеству, его защите;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5" w:name="sub_12"/>
      <w:bookmarkEnd w:id="4"/>
      <w:proofErr w:type="spellStart"/>
      <w:r w:rsidRPr="001366D6">
        <w:t>сформированность</w:t>
      </w:r>
      <w:proofErr w:type="spellEnd"/>
      <w:r w:rsidRPr="001366D6"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6" w:name="sub_13"/>
      <w:bookmarkEnd w:id="5"/>
      <w:proofErr w:type="spellStart"/>
      <w:r w:rsidRPr="001366D6">
        <w:lastRenderedPageBreak/>
        <w:t>сформированность</w:t>
      </w:r>
      <w:proofErr w:type="spellEnd"/>
      <w:r w:rsidRPr="001366D6"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bookmarkEnd w:id="6"/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r w:rsidRPr="001366D6"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7" w:name="sub_15"/>
      <w:r w:rsidRPr="001366D6"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8" w:name="sub_16"/>
      <w:bookmarkEnd w:id="7"/>
      <w:r w:rsidRPr="001366D6">
        <w:t>нравственное сознание и поведение на основе усвоения общечеловеческих ценностей;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9" w:name="sub_17"/>
      <w:bookmarkEnd w:id="8"/>
      <w:r w:rsidRPr="001366D6"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10" w:name="sub_18"/>
      <w:bookmarkEnd w:id="9"/>
      <w:r w:rsidRPr="001366D6"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11" w:name="sub_19"/>
      <w:bookmarkEnd w:id="10"/>
      <w:r w:rsidRPr="001366D6"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12" w:name="sub_20"/>
      <w:bookmarkEnd w:id="11"/>
      <w:r w:rsidRPr="001366D6"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13" w:name="sub_21"/>
      <w:bookmarkEnd w:id="12"/>
      <w:proofErr w:type="gramStart"/>
      <w:r w:rsidRPr="001366D6"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14" w:name="sub_22"/>
      <w:bookmarkEnd w:id="13"/>
      <w:proofErr w:type="spellStart"/>
      <w:r w:rsidRPr="001366D6">
        <w:t>сформированность</w:t>
      </w:r>
      <w:proofErr w:type="spellEnd"/>
      <w:r w:rsidRPr="001366D6"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</w:pPr>
      <w:bookmarkStart w:id="15" w:name="sub_23"/>
      <w:bookmarkEnd w:id="14"/>
      <w:r w:rsidRPr="001366D6">
        <w:t>ответственное отношение к созданию семьи на основе осознанного принятия ценностей семейной жизни.</w:t>
      </w:r>
      <w:bookmarkEnd w:id="15"/>
    </w:p>
    <w:p w:rsidR="004175A8" w:rsidRPr="001366D6" w:rsidRDefault="003B6514" w:rsidP="003B6514">
      <w:pPr>
        <w:suppressAutoHyphens/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</w:t>
      </w:r>
      <w:r w:rsidR="004175A8" w:rsidRPr="001366D6">
        <w:rPr>
          <w:rFonts w:eastAsia="Calibri"/>
          <w:b/>
        </w:rPr>
        <w:t>Личностные результаты в сфере отношений обучающихся к себе, к своему здоровью, к познанию себя: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lastRenderedPageBreak/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неприятие вредных привычек: курения, употребления алкоголя, наркотиков.</w:t>
      </w:r>
    </w:p>
    <w:p w:rsidR="004175A8" w:rsidRPr="003B6514" w:rsidRDefault="003B6514" w:rsidP="003B6514">
      <w:pPr>
        <w:suppressAutoHyphens/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</w:t>
      </w:r>
      <w:r w:rsidR="004175A8" w:rsidRPr="003B6514">
        <w:rPr>
          <w:rFonts w:eastAsia="Calibri"/>
          <w:b/>
        </w:rPr>
        <w:t xml:space="preserve">Личностные результаты в сфере отношений обучающихся к России как к Родине (Отечеству): 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воспитание уважения к культуре, языкам, традициям и обычаям народов, проживающих в Российской Федерации.</w:t>
      </w:r>
    </w:p>
    <w:p w:rsidR="004175A8" w:rsidRPr="003B6514" w:rsidRDefault="003B6514" w:rsidP="003B6514">
      <w:pPr>
        <w:suppressAutoHyphens/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</w:t>
      </w:r>
      <w:r w:rsidR="004175A8" w:rsidRPr="003B6514">
        <w:rPr>
          <w:rFonts w:eastAsia="Calibri"/>
          <w:b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proofErr w:type="gramStart"/>
      <w:r w:rsidRPr="003B6514">
        <w:rPr>
          <w:rFonts w:eastAsia="Calibri"/>
          <w:u w:color="000000"/>
          <w:bdr w:val="nil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proofErr w:type="gramStart"/>
      <w:r w:rsidRPr="003B6514">
        <w:rPr>
          <w:rFonts w:eastAsia="Calibri"/>
          <w:u w:color="000000"/>
          <w:bdr w:val="nil"/>
        </w:rPr>
        <w:t xml:space="preserve">признание </w:t>
      </w:r>
      <w:proofErr w:type="spellStart"/>
      <w:r w:rsidRPr="003B6514">
        <w:rPr>
          <w:rFonts w:eastAsia="Calibri"/>
          <w:u w:color="000000"/>
          <w:bdr w:val="nil"/>
        </w:rPr>
        <w:t>неотчуждаемости</w:t>
      </w:r>
      <w:proofErr w:type="spellEnd"/>
      <w:r w:rsidRPr="003B6514">
        <w:rPr>
          <w:rFonts w:eastAsia="Calibri"/>
          <w:u w:color="000000"/>
          <w:bdr w:val="nil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proofErr w:type="spellStart"/>
      <w:r w:rsidRPr="003B6514">
        <w:rPr>
          <w:rFonts w:eastAsia="Calibri"/>
          <w:u w:color="000000"/>
          <w:bdr w:val="nil"/>
        </w:rPr>
        <w:lastRenderedPageBreak/>
        <w:t>интериоризация</w:t>
      </w:r>
      <w:proofErr w:type="spellEnd"/>
      <w:r w:rsidRPr="003B6514">
        <w:rPr>
          <w:rFonts w:eastAsia="Calibri"/>
          <w:u w:color="000000"/>
          <w:bdr w:val="nil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готовность </w:t>
      </w:r>
      <w:proofErr w:type="gramStart"/>
      <w:r w:rsidRPr="003B6514">
        <w:rPr>
          <w:rFonts w:eastAsia="Calibri"/>
          <w:u w:color="000000"/>
          <w:bdr w:val="nil"/>
        </w:rPr>
        <w:t>обучающихся</w:t>
      </w:r>
      <w:proofErr w:type="gramEnd"/>
      <w:r w:rsidRPr="003B6514">
        <w:rPr>
          <w:rFonts w:eastAsia="Calibri"/>
          <w:u w:color="000000"/>
          <w:bdr w:val="nil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4175A8" w:rsidRPr="003B6514" w:rsidRDefault="003B6514" w:rsidP="003B6514">
      <w:pPr>
        <w:suppressAutoHyphens/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</w:t>
      </w:r>
      <w:r w:rsidR="004175A8" w:rsidRPr="003B6514">
        <w:rPr>
          <w:rFonts w:eastAsia="Calibri"/>
          <w:b/>
        </w:rPr>
        <w:t xml:space="preserve">Личностные результаты в сфере отношений обучающихся с окружающими людьми: 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4175A8" w:rsidRPr="003B6514" w:rsidRDefault="004175A8" w:rsidP="003B6514">
      <w:pPr>
        <w:pStyle w:val="a7"/>
        <w:numPr>
          <w:ilvl w:val="0"/>
          <w:numId w:val="10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4175A8" w:rsidRPr="001366D6" w:rsidRDefault="003B6514" w:rsidP="004175A8">
      <w:pPr>
        <w:suppressAutoHyphens/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</w:t>
      </w:r>
      <w:r w:rsidR="004175A8" w:rsidRPr="001366D6">
        <w:rPr>
          <w:rFonts w:eastAsia="Calibri"/>
          <w:b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lastRenderedPageBreak/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proofErr w:type="gramStart"/>
      <w:r w:rsidRPr="003B6514">
        <w:rPr>
          <w:rFonts w:eastAsia="Calibri"/>
          <w:u w:color="000000"/>
          <w:bdr w:val="nil"/>
        </w:rPr>
        <w:t>эстетическое</w:t>
      </w:r>
      <w:proofErr w:type="gramEnd"/>
      <w:r w:rsidRPr="003B6514">
        <w:rPr>
          <w:rFonts w:eastAsia="Calibri"/>
          <w:u w:color="000000"/>
          <w:bdr w:val="nil"/>
        </w:rPr>
        <w:t xml:space="preserve"> отношения к миру, готовность к эстетическому обустройству собственного быта. </w:t>
      </w:r>
    </w:p>
    <w:p w:rsidR="004175A8" w:rsidRPr="003B6514" w:rsidRDefault="003B6514" w:rsidP="003B6514">
      <w:pPr>
        <w:suppressAutoHyphens/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</w:t>
      </w:r>
      <w:r w:rsidR="004175A8" w:rsidRPr="003B6514">
        <w:rPr>
          <w:rFonts w:eastAsia="Calibri"/>
          <w:b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положительный образ семьи, </w:t>
      </w:r>
      <w:proofErr w:type="spellStart"/>
      <w:r w:rsidRPr="003B6514">
        <w:rPr>
          <w:rFonts w:eastAsia="Calibri"/>
          <w:u w:color="000000"/>
          <w:bdr w:val="nil"/>
        </w:rPr>
        <w:t>родительства</w:t>
      </w:r>
      <w:proofErr w:type="spellEnd"/>
      <w:r w:rsidRPr="003B6514">
        <w:rPr>
          <w:rFonts w:eastAsia="Calibri"/>
          <w:u w:color="000000"/>
          <w:bdr w:val="nil"/>
        </w:rPr>
        <w:t xml:space="preserve"> (отцовства и материнства), </w:t>
      </w:r>
      <w:proofErr w:type="spellStart"/>
      <w:r w:rsidRPr="003B6514">
        <w:rPr>
          <w:rFonts w:eastAsia="Calibri"/>
          <w:u w:color="000000"/>
          <w:bdr w:val="nil"/>
        </w:rPr>
        <w:t>интериоризация</w:t>
      </w:r>
      <w:proofErr w:type="spellEnd"/>
      <w:r w:rsidRPr="003B6514">
        <w:rPr>
          <w:rFonts w:eastAsia="Calibri"/>
          <w:u w:color="000000"/>
          <w:bdr w:val="nil"/>
        </w:rPr>
        <w:t xml:space="preserve"> традиционных семейных ценностей. </w:t>
      </w:r>
    </w:p>
    <w:p w:rsidR="004175A8" w:rsidRPr="003B6514" w:rsidRDefault="003B6514" w:rsidP="003B6514">
      <w:pPr>
        <w:suppressAutoHyphens/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</w:t>
      </w:r>
      <w:r w:rsidR="004175A8" w:rsidRPr="003B6514">
        <w:rPr>
          <w:rFonts w:eastAsia="Calibri"/>
          <w:b/>
        </w:rPr>
        <w:t>Личностные результаты в сфере отношения обучающихся к труду, в сфере социально-экономических отношений: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уважение ко всем формам собственности, готовность к защите своей собственности, 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осознанный выбор будущей профессии как путь и способ реализации собственных жизненных планов;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готовность к самообслуживанию, включая обучение и выполнение домашних обязанностей.</w:t>
      </w:r>
    </w:p>
    <w:p w:rsidR="004175A8" w:rsidRPr="003B6514" w:rsidRDefault="003B6514" w:rsidP="003B6514">
      <w:pPr>
        <w:suppressAutoHyphens/>
        <w:spacing w:line="276" w:lineRule="auto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</w:t>
      </w:r>
      <w:r w:rsidR="004175A8" w:rsidRPr="003B6514">
        <w:rPr>
          <w:rFonts w:eastAsia="Calibri"/>
          <w:b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="004175A8" w:rsidRPr="003B6514">
        <w:rPr>
          <w:rFonts w:eastAsia="Calibri"/>
          <w:b/>
        </w:rPr>
        <w:t>обучающихся</w:t>
      </w:r>
      <w:proofErr w:type="gramEnd"/>
      <w:r w:rsidR="004175A8" w:rsidRPr="003B6514">
        <w:rPr>
          <w:rFonts w:eastAsia="Calibri"/>
          <w:b/>
        </w:rPr>
        <w:t>:</w:t>
      </w:r>
    </w:p>
    <w:p w:rsidR="004175A8" w:rsidRPr="003B6514" w:rsidRDefault="004175A8" w:rsidP="003B6514">
      <w:pPr>
        <w:pStyle w:val="a7"/>
        <w:numPr>
          <w:ilvl w:val="0"/>
          <w:numId w:val="11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физическое, эмоционально-психологическое, социальное благополучие </w:t>
      </w:r>
      <w:proofErr w:type="gramStart"/>
      <w:r w:rsidRPr="003B6514">
        <w:rPr>
          <w:rFonts w:eastAsia="Calibri"/>
          <w:u w:color="000000"/>
          <w:bdr w:val="nil"/>
        </w:rPr>
        <w:t>обучающихся</w:t>
      </w:r>
      <w:proofErr w:type="gramEnd"/>
      <w:r w:rsidRPr="003B6514">
        <w:rPr>
          <w:rFonts w:eastAsia="Calibri"/>
          <w:u w:color="000000"/>
          <w:bdr w:val="nil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4175A8" w:rsidRPr="001366D6" w:rsidRDefault="004175A8" w:rsidP="004175A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/>
        <w:rPr>
          <w:b/>
          <w:color w:val="FF0000"/>
          <w:spacing w:val="-1"/>
        </w:rPr>
      </w:pPr>
    </w:p>
    <w:p w:rsidR="004175A8" w:rsidRPr="001366D6" w:rsidRDefault="008172FF" w:rsidP="008172F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/>
        <w:rPr>
          <w:b/>
          <w:spacing w:val="-1"/>
        </w:rPr>
      </w:pPr>
      <w:r w:rsidRPr="001366D6">
        <w:rPr>
          <w:b/>
          <w:spacing w:val="-1"/>
        </w:rPr>
        <w:t xml:space="preserve">                                                   </w:t>
      </w:r>
      <w:proofErr w:type="spellStart"/>
      <w:r w:rsidRPr="001366D6">
        <w:rPr>
          <w:b/>
          <w:spacing w:val="-1"/>
        </w:rPr>
        <w:t>М</w:t>
      </w:r>
      <w:r w:rsidR="004175A8" w:rsidRPr="001366D6">
        <w:rPr>
          <w:b/>
          <w:spacing w:val="-1"/>
        </w:rPr>
        <w:t>етапредметные</w:t>
      </w:r>
      <w:proofErr w:type="spellEnd"/>
      <w:r w:rsidR="004175A8" w:rsidRPr="001366D6">
        <w:rPr>
          <w:b/>
          <w:spacing w:val="-1"/>
        </w:rPr>
        <w:t xml:space="preserve"> результаты обучения</w:t>
      </w:r>
    </w:p>
    <w:p w:rsidR="004175A8" w:rsidRPr="001366D6" w:rsidRDefault="004175A8" w:rsidP="004175A8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</w:pPr>
      <w:bookmarkStart w:id="16" w:name="sub_34"/>
      <w:proofErr w:type="spellStart"/>
      <w:r w:rsidRPr="001366D6">
        <w:t>Метапредметные</w:t>
      </w:r>
      <w:proofErr w:type="spellEnd"/>
      <w:r w:rsidRPr="001366D6">
        <w:t xml:space="preserve"> результаты освоения основной образовательной программы отражают: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bookmarkStart w:id="17" w:name="sub_25"/>
      <w:bookmarkEnd w:id="16"/>
      <w:r w:rsidRPr="001366D6"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bookmarkStart w:id="18" w:name="sub_26"/>
      <w:bookmarkEnd w:id="17"/>
      <w:r w:rsidRPr="001366D6"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bookmarkStart w:id="19" w:name="sub_27"/>
      <w:bookmarkEnd w:id="18"/>
      <w:r w:rsidRPr="001366D6">
        <w:t xml:space="preserve">владение навыками познавательной, учебно-исследовательской и проектной деятельности, навыками разрешения проблем; </w:t>
      </w:r>
      <w:r w:rsidRPr="001366D6">
        <w:lastRenderedPageBreak/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bookmarkStart w:id="20" w:name="sub_28"/>
      <w:bookmarkEnd w:id="19"/>
      <w:r w:rsidRPr="001366D6"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bookmarkStart w:id="21" w:name="sub_29"/>
      <w:bookmarkEnd w:id="20"/>
      <w:r w:rsidRPr="001366D6"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bookmarkStart w:id="22" w:name="sub_30"/>
      <w:bookmarkEnd w:id="21"/>
      <w:r w:rsidRPr="001366D6">
        <w:t>умение определять назначение и функции различных социальных институтов;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bookmarkStart w:id="23" w:name="sub_31"/>
      <w:bookmarkEnd w:id="22"/>
      <w:r w:rsidRPr="001366D6"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bookmarkStart w:id="24" w:name="sub_32"/>
      <w:bookmarkEnd w:id="23"/>
      <w:r w:rsidRPr="001366D6"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bookmarkStart w:id="25" w:name="sub_33"/>
      <w:bookmarkEnd w:id="24"/>
      <w:r w:rsidRPr="001366D6"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25"/>
    <w:p w:rsidR="004175A8" w:rsidRPr="001366D6" w:rsidRDefault="004175A8" w:rsidP="003B6514">
      <w:pPr>
        <w:pStyle w:val="a7"/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</w:pPr>
      <w:proofErr w:type="spellStart"/>
      <w:r w:rsidRPr="001366D6">
        <w:t>Метапредметные</w:t>
      </w:r>
      <w:proofErr w:type="spellEnd"/>
      <w:r w:rsidRPr="001366D6"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4175A8" w:rsidRPr="001366D6" w:rsidRDefault="004175A8" w:rsidP="004175A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1366D6">
        <w:rPr>
          <w:b/>
        </w:rPr>
        <w:t>Регулятивные универсальные учебные действия</w:t>
      </w:r>
    </w:p>
    <w:p w:rsidR="004175A8" w:rsidRPr="001366D6" w:rsidRDefault="003B6514" w:rsidP="004175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    </w:t>
      </w:r>
      <w:r w:rsidR="004175A8" w:rsidRPr="001366D6">
        <w:rPr>
          <w:b/>
        </w:rPr>
        <w:t>Выпускник научится: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</w:t>
      </w:r>
      <w:r w:rsidR="009203D3" w:rsidRPr="0032338A">
        <w:rPr>
          <w:rFonts w:eastAsia="Calibri"/>
          <w:u w:color="000000"/>
          <w:bdr w:val="nil"/>
        </w:rPr>
        <w:t xml:space="preserve">    </w:t>
      </w:r>
      <w:r w:rsidR="0032338A" w:rsidRPr="0032338A">
        <w:rPr>
          <w:rFonts w:eastAsia="Calibri"/>
          <w:u w:color="000000"/>
          <w:bdr w:val="nil"/>
        </w:rPr>
        <w:t xml:space="preserve">   </w:t>
      </w:r>
      <w:r w:rsidRPr="0032338A">
        <w:rPr>
          <w:rFonts w:eastAsia="Calibri"/>
          <w:u w:color="000000"/>
          <w:bdr w:val="nil"/>
        </w:rPr>
        <w:t>основываясь на соображениях этики и морали;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4175A8" w:rsidRPr="0032338A" w:rsidRDefault="0032338A" w:rsidP="0032338A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          </w:t>
      </w:r>
      <w:r w:rsidR="004175A8" w:rsidRPr="0032338A">
        <w:rPr>
          <w:b/>
        </w:rPr>
        <w:t>Познавательные универсальные учебные действия</w:t>
      </w:r>
    </w:p>
    <w:p w:rsidR="004175A8" w:rsidRPr="003B6514" w:rsidRDefault="003B6514" w:rsidP="003B6514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lastRenderedPageBreak/>
        <w:t xml:space="preserve">    </w:t>
      </w:r>
      <w:r w:rsidR="004175A8" w:rsidRPr="003B6514">
        <w:rPr>
          <w:b/>
        </w:rPr>
        <w:t xml:space="preserve">Выпускник научится: 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4175A8" w:rsidRPr="0032338A" w:rsidRDefault="004175A8" w:rsidP="0032338A">
      <w:pPr>
        <w:pStyle w:val="a7"/>
        <w:numPr>
          <w:ilvl w:val="0"/>
          <w:numId w:val="5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менять и удерживать разные позиции в познавательной деятельности.</w:t>
      </w:r>
    </w:p>
    <w:p w:rsidR="004175A8" w:rsidRPr="001366D6" w:rsidRDefault="004175A8" w:rsidP="004175A8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line="276" w:lineRule="auto"/>
        <w:ind w:left="993"/>
        <w:jc w:val="both"/>
        <w:rPr>
          <w:b/>
        </w:rPr>
      </w:pPr>
      <w:r w:rsidRPr="001366D6">
        <w:rPr>
          <w:b/>
        </w:rPr>
        <w:t>Коммуникативные универсальные учебные действия</w:t>
      </w:r>
    </w:p>
    <w:p w:rsidR="004175A8" w:rsidRPr="001366D6" w:rsidRDefault="003B6514" w:rsidP="004175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     </w:t>
      </w:r>
      <w:r w:rsidR="004175A8" w:rsidRPr="001366D6">
        <w:rPr>
          <w:b/>
        </w:rPr>
        <w:t>Выпускник научится:</w:t>
      </w:r>
    </w:p>
    <w:p w:rsidR="004175A8" w:rsidRPr="003B6514" w:rsidRDefault="004175A8" w:rsidP="003B6514">
      <w:pPr>
        <w:pStyle w:val="a7"/>
        <w:numPr>
          <w:ilvl w:val="0"/>
          <w:numId w:val="12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осуществлять деловую коммуникацию как со сверстниками, так и </w:t>
      </w:r>
      <w:proofErr w:type="gramStart"/>
      <w:r w:rsidRPr="003B6514">
        <w:rPr>
          <w:rFonts w:eastAsia="Calibri"/>
          <w:u w:color="000000"/>
          <w:bdr w:val="nil"/>
        </w:rPr>
        <w:t>со</w:t>
      </w:r>
      <w:proofErr w:type="gramEnd"/>
      <w:r w:rsidRPr="003B6514">
        <w:rPr>
          <w:rFonts w:eastAsia="Calibri"/>
          <w:u w:color="000000"/>
          <w:bdr w:val="nil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4175A8" w:rsidRPr="003B6514" w:rsidRDefault="004175A8" w:rsidP="003B6514">
      <w:pPr>
        <w:pStyle w:val="a7"/>
        <w:numPr>
          <w:ilvl w:val="0"/>
          <w:numId w:val="12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4175A8" w:rsidRPr="003B6514" w:rsidRDefault="004175A8" w:rsidP="003B6514">
      <w:pPr>
        <w:pStyle w:val="a7"/>
        <w:numPr>
          <w:ilvl w:val="0"/>
          <w:numId w:val="12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175A8" w:rsidRPr="003B6514" w:rsidRDefault="004175A8" w:rsidP="003B6514">
      <w:pPr>
        <w:pStyle w:val="a7"/>
        <w:numPr>
          <w:ilvl w:val="0"/>
          <w:numId w:val="12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4175A8" w:rsidRPr="003B6514" w:rsidRDefault="004175A8" w:rsidP="003B6514">
      <w:pPr>
        <w:pStyle w:val="a7"/>
        <w:numPr>
          <w:ilvl w:val="0"/>
          <w:numId w:val="12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B6514">
        <w:rPr>
          <w:rFonts w:eastAsia="Calibri"/>
          <w:u w:color="000000"/>
          <w:bdr w:val="nil"/>
        </w:rPr>
        <w:t xml:space="preserve">распознавать </w:t>
      </w:r>
      <w:proofErr w:type="spellStart"/>
      <w:r w:rsidRPr="003B6514">
        <w:rPr>
          <w:rFonts w:eastAsia="Calibri"/>
          <w:u w:color="000000"/>
          <w:bdr w:val="nil"/>
        </w:rPr>
        <w:t>конфликтогенные</w:t>
      </w:r>
      <w:proofErr w:type="spellEnd"/>
      <w:r w:rsidRPr="003B6514">
        <w:rPr>
          <w:rFonts w:eastAsia="Calibri"/>
          <w:u w:color="000000"/>
          <w:bdr w:val="nil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175A8" w:rsidRPr="001366D6" w:rsidRDefault="004175A8" w:rsidP="004175A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/>
        <w:rPr>
          <w:b/>
          <w:spacing w:val="-1"/>
        </w:rPr>
      </w:pPr>
    </w:p>
    <w:p w:rsidR="008172FF" w:rsidRPr="001366D6" w:rsidRDefault="008172FF" w:rsidP="008172F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/>
        <w:rPr>
          <w:b/>
          <w:spacing w:val="-1"/>
        </w:rPr>
      </w:pPr>
      <w:r w:rsidRPr="001366D6">
        <w:rPr>
          <w:b/>
          <w:spacing w:val="-1"/>
        </w:rPr>
        <w:t xml:space="preserve">                                                                               </w:t>
      </w:r>
    </w:p>
    <w:p w:rsidR="004175A8" w:rsidRPr="001366D6" w:rsidRDefault="008172FF" w:rsidP="008172F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14"/>
        <w:rPr>
          <w:b/>
          <w:spacing w:val="-1"/>
        </w:rPr>
      </w:pPr>
      <w:r w:rsidRPr="001366D6">
        <w:rPr>
          <w:b/>
          <w:spacing w:val="-1"/>
        </w:rPr>
        <w:t xml:space="preserve">                                                            П</w:t>
      </w:r>
      <w:r w:rsidR="004175A8" w:rsidRPr="001366D6">
        <w:rPr>
          <w:b/>
          <w:spacing w:val="-1"/>
        </w:rPr>
        <w:t>редметные результаты обучения</w:t>
      </w:r>
    </w:p>
    <w:p w:rsidR="004175A8" w:rsidRPr="001366D6" w:rsidRDefault="004175A8" w:rsidP="004175A8">
      <w:pPr>
        <w:widowControl w:val="0"/>
        <w:autoSpaceDE w:val="0"/>
        <w:autoSpaceDN w:val="0"/>
        <w:adjustRightInd w:val="0"/>
        <w:spacing w:line="276" w:lineRule="auto"/>
        <w:jc w:val="both"/>
      </w:pPr>
      <w:bookmarkStart w:id="26" w:name="sub_37"/>
    </w:p>
    <w:bookmarkEnd w:id="26"/>
    <w:p w:rsidR="004175A8" w:rsidRPr="001366D6" w:rsidRDefault="004175A8" w:rsidP="003B65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proofErr w:type="gramStart"/>
      <w:r w:rsidRPr="001366D6">
        <w:t>Изучение предметной области "Русский язык и литература" - языка как знаковой системы, лежащей в основе человеческого общения, формирования российской гражданской, этнической и социальной идентичности, позволяющей понимать, быть понятым, выражать внутренний мир человека, в том числе при помощи альтернативных средств коммуникации, обеспечит:</w:t>
      </w:r>
      <w:proofErr w:type="gramEnd"/>
    </w:p>
    <w:p w:rsidR="004175A8" w:rsidRPr="001366D6" w:rsidRDefault="004175A8" w:rsidP="003B65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proofErr w:type="spellStart"/>
      <w:r w:rsidRPr="001366D6">
        <w:t>сформированность</w:t>
      </w:r>
      <w:proofErr w:type="spellEnd"/>
      <w:r w:rsidRPr="001366D6">
        <w:t xml:space="preserve"> представлений о роли языка в жизни человека, общества, государства, способности свободно общаться в различных формах и на разные темы;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1366D6">
        <w:t>включение в культурно-языковое поле русской и общечеловеческой культуры, воспитание ценностного отношения к русскому языку как носителю культуры, как государственному языку Российской Федерации, языку межнационального общения народов России;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proofErr w:type="spellStart"/>
      <w:r w:rsidRPr="001366D6">
        <w:t>сформированность</w:t>
      </w:r>
      <w:proofErr w:type="spellEnd"/>
      <w:r w:rsidRPr="001366D6"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proofErr w:type="spellStart"/>
      <w:r w:rsidRPr="001366D6">
        <w:t>сформированность</w:t>
      </w:r>
      <w:proofErr w:type="spellEnd"/>
      <w:r w:rsidRPr="001366D6">
        <w:t xml:space="preserve"> устойчивого интереса к чтению как средству познания других культур, уважительного отношения к ним; приобщение к российскому литературному наследию и через него - к сокровищам отечественной и мировой культуры; </w:t>
      </w:r>
      <w:proofErr w:type="spellStart"/>
      <w:r w:rsidRPr="001366D6">
        <w:t>сформированность</w:t>
      </w:r>
      <w:proofErr w:type="spellEnd"/>
      <w:r w:rsidRPr="001366D6">
        <w:t xml:space="preserve"> чувства причастности к российским свершениям, традициям и осознание исторической преемственности поколений;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1366D6">
        <w:t>свободное использование словарного запаса,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речи, правилами русского речевого этикета;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proofErr w:type="spellStart"/>
      <w:r w:rsidRPr="001366D6">
        <w:t>сформированность</w:t>
      </w:r>
      <w:proofErr w:type="spellEnd"/>
      <w:r w:rsidRPr="001366D6">
        <w:t xml:space="preserve"> знаний о русском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</w:t>
      </w:r>
      <w:proofErr w:type="gramStart"/>
      <w:r w:rsidRPr="001366D6">
        <w:t>текстов</w:t>
      </w:r>
      <w:proofErr w:type="gramEnd"/>
      <w:r w:rsidRPr="001366D6">
        <w:t xml:space="preserve"> разных функционально-смысловых типов и жанров.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1366D6">
        <w:t>Предметные результаты изучения предметной области "Русский язык и литература" включают результаты изучения учебных предметов:</w:t>
      </w:r>
    </w:p>
    <w:p w:rsidR="004175A8" w:rsidRPr="001366D6" w:rsidRDefault="004175A8" w:rsidP="003B6514">
      <w:pPr>
        <w:pStyle w:val="a7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</w:pPr>
      <w:r w:rsidRPr="001366D6">
        <w:t>"Русский язык", "Литература" (базовый уровень) - требования к предметным результатам освоения базового курса русского языка и литературы отражают:</w:t>
      </w:r>
    </w:p>
    <w:p w:rsidR="004175A8" w:rsidRPr="001366D6" w:rsidRDefault="004175A8" w:rsidP="003B6514">
      <w:pPr>
        <w:pStyle w:val="a7"/>
        <w:widowControl w:val="0"/>
        <w:autoSpaceDE w:val="0"/>
        <w:autoSpaceDN w:val="0"/>
        <w:adjustRightInd w:val="0"/>
        <w:spacing w:line="276" w:lineRule="auto"/>
        <w:ind w:left="1440"/>
        <w:jc w:val="both"/>
      </w:pPr>
      <w:bookmarkStart w:id="27" w:name="sub_91101"/>
      <w:proofErr w:type="spellStart"/>
      <w:r w:rsidRPr="001366D6">
        <w:t>сформированность</w:t>
      </w:r>
      <w:proofErr w:type="spellEnd"/>
      <w:r w:rsidRPr="001366D6">
        <w:t xml:space="preserve"> понятий о нормах русского литературного языка и применение знаний о них в речевой практике;</w:t>
      </w:r>
    </w:p>
    <w:p w:rsidR="004175A8" w:rsidRPr="001366D6" w:rsidRDefault="004175A8" w:rsidP="003B6514">
      <w:pPr>
        <w:pStyle w:val="a7"/>
        <w:widowControl w:val="0"/>
        <w:autoSpaceDE w:val="0"/>
        <w:autoSpaceDN w:val="0"/>
        <w:adjustRightInd w:val="0"/>
        <w:spacing w:line="276" w:lineRule="auto"/>
        <w:ind w:left="1440"/>
        <w:jc w:val="both"/>
      </w:pPr>
      <w:bookmarkStart w:id="28" w:name="sub_91102"/>
      <w:bookmarkEnd w:id="27"/>
      <w:r w:rsidRPr="001366D6">
        <w:t>владение навыками самоанализа и самооценки на основе наблюдений за собственной речью;</w:t>
      </w:r>
    </w:p>
    <w:p w:rsidR="004175A8" w:rsidRPr="001366D6" w:rsidRDefault="004175A8" w:rsidP="003B6514">
      <w:pPr>
        <w:pStyle w:val="a7"/>
        <w:widowControl w:val="0"/>
        <w:autoSpaceDE w:val="0"/>
        <w:autoSpaceDN w:val="0"/>
        <w:adjustRightInd w:val="0"/>
        <w:spacing w:line="276" w:lineRule="auto"/>
        <w:ind w:left="1440"/>
        <w:jc w:val="both"/>
      </w:pPr>
      <w:bookmarkStart w:id="29" w:name="sub_91103"/>
      <w:bookmarkEnd w:id="28"/>
      <w:r w:rsidRPr="001366D6"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4175A8" w:rsidRPr="001366D6" w:rsidRDefault="003B6514" w:rsidP="003B6514">
      <w:pPr>
        <w:widowControl w:val="0"/>
        <w:autoSpaceDE w:val="0"/>
        <w:autoSpaceDN w:val="0"/>
        <w:adjustRightInd w:val="0"/>
        <w:spacing w:line="276" w:lineRule="auto"/>
        <w:ind w:left="1080"/>
        <w:jc w:val="both"/>
      </w:pPr>
      <w:bookmarkStart w:id="30" w:name="sub_91104"/>
      <w:bookmarkEnd w:id="29"/>
      <w:r>
        <w:t xml:space="preserve">     </w:t>
      </w:r>
      <w:r w:rsidR="004175A8" w:rsidRPr="001366D6">
        <w:t>владение умением представлять тексты в виде тезисов, конспектов, аннотаций, рефератов, сочинений различных жанров;</w:t>
      </w:r>
    </w:p>
    <w:p w:rsidR="004175A8" w:rsidRPr="001366D6" w:rsidRDefault="004175A8" w:rsidP="003B6514">
      <w:pPr>
        <w:pStyle w:val="a7"/>
        <w:widowControl w:val="0"/>
        <w:autoSpaceDE w:val="0"/>
        <w:autoSpaceDN w:val="0"/>
        <w:adjustRightInd w:val="0"/>
        <w:spacing w:line="276" w:lineRule="auto"/>
        <w:ind w:left="1440"/>
        <w:jc w:val="both"/>
      </w:pPr>
      <w:bookmarkStart w:id="31" w:name="sub_91105"/>
      <w:bookmarkEnd w:id="30"/>
      <w:r w:rsidRPr="001366D6">
        <w:t>знание содержания произведений русской и мировой классической литературы, их историко-культурного и нравственно-</w:t>
      </w:r>
      <w:r w:rsidRPr="001366D6">
        <w:lastRenderedPageBreak/>
        <w:t>ценностного влияния на формирование национальной и мировой;</w:t>
      </w:r>
    </w:p>
    <w:p w:rsidR="004175A8" w:rsidRPr="001366D6" w:rsidRDefault="004175A8" w:rsidP="003B6514">
      <w:pPr>
        <w:pStyle w:val="a7"/>
        <w:widowControl w:val="0"/>
        <w:autoSpaceDE w:val="0"/>
        <w:autoSpaceDN w:val="0"/>
        <w:adjustRightInd w:val="0"/>
        <w:spacing w:line="276" w:lineRule="auto"/>
        <w:ind w:left="1440"/>
        <w:jc w:val="both"/>
      </w:pPr>
      <w:bookmarkStart w:id="32" w:name="sub_91106"/>
      <w:bookmarkEnd w:id="31"/>
      <w:proofErr w:type="spellStart"/>
      <w:r w:rsidRPr="001366D6">
        <w:t>сформированность</w:t>
      </w:r>
      <w:proofErr w:type="spellEnd"/>
      <w:r w:rsidRPr="001366D6">
        <w:t xml:space="preserve"> представлений об изобразительно-выразительных возможностях русского языка;</w:t>
      </w:r>
    </w:p>
    <w:p w:rsidR="004175A8" w:rsidRPr="001366D6" w:rsidRDefault="004175A8" w:rsidP="003B6514">
      <w:pPr>
        <w:pStyle w:val="a7"/>
        <w:widowControl w:val="0"/>
        <w:autoSpaceDE w:val="0"/>
        <w:autoSpaceDN w:val="0"/>
        <w:adjustRightInd w:val="0"/>
        <w:spacing w:line="276" w:lineRule="auto"/>
        <w:ind w:left="1440"/>
        <w:jc w:val="both"/>
      </w:pPr>
      <w:bookmarkStart w:id="33" w:name="sub_91107"/>
      <w:bookmarkEnd w:id="32"/>
      <w:proofErr w:type="spellStart"/>
      <w:r w:rsidRPr="001366D6">
        <w:t>сформированность</w:t>
      </w:r>
      <w:proofErr w:type="spellEnd"/>
      <w:r w:rsidRPr="001366D6">
        <w:t xml:space="preserve"> умений учитывать исторический, историко-культурный контекст и конте</w:t>
      </w:r>
      <w:proofErr w:type="gramStart"/>
      <w:r w:rsidRPr="001366D6">
        <w:t>кст тв</w:t>
      </w:r>
      <w:proofErr w:type="gramEnd"/>
      <w:r w:rsidRPr="001366D6">
        <w:t>орчества писателя в процессе анализа художественного произведения;</w:t>
      </w:r>
    </w:p>
    <w:p w:rsidR="004175A8" w:rsidRPr="001366D6" w:rsidRDefault="004175A8" w:rsidP="003B6514">
      <w:pPr>
        <w:pStyle w:val="a7"/>
        <w:widowControl w:val="0"/>
        <w:autoSpaceDE w:val="0"/>
        <w:autoSpaceDN w:val="0"/>
        <w:adjustRightInd w:val="0"/>
        <w:spacing w:line="276" w:lineRule="auto"/>
        <w:ind w:left="1440"/>
        <w:jc w:val="both"/>
      </w:pPr>
      <w:bookmarkStart w:id="34" w:name="sub_91108"/>
      <w:bookmarkEnd w:id="33"/>
      <w:r w:rsidRPr="001366D6"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4175A8" w:rsidRPr="001366D6" w:rsidRDefault="004175A8" w:rsidP="003B6514">
      <w:pPr>
        <w:pStyle w:val="a7"/>
        <w:widowControl w:val="0"/>
        <w:autoSpaceDE w:val="0"/>
        <w:autoSpaceDN w:val="0"/>
        <w:adjustRightInd w:val="0"/>
        <w:spacing w:line="276" w:lineRule="auto"/>
        <w:ind w:left="1440"/>
        <w:jc w:val="both"/>
      </w:pPr>
      <w:bookmarkStart w:id="35" w:name="sub_91109"/>
      <w:bookmarkEnd w:id="34"/>
      <w:r w:rsidRPr="001366D6">
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4175A8" w:rsidRPr="001366D6" w:rsidRDefault="004175A8" w:rsidP="003B6514">
      <w:pPr>
        <w:pStyle w:val="a7"/>
        <w:widowControl w:val="0"/>
        <w:autoSpaceDE w:val="0"/>
        <w:autoSpaceDN w:val="0"/>
        <w:adjustRightInd w:val="0"/>
        <w:spacing w:line="276" w:lineRule="auto"/>
        <w:ind w:left="1440"/>
        <w:jc w:val="both"/>
      </w:pPr>
      <w:bookmarkStart w:id="36" w:name="sub_91110"/>
      <w:bookmarkEnd w:id="35"/>
      <w:proofErr w:type="spellStart"/>
      <w:r w:rsidRPr="001366D6">
        <w:t>сформированность</w:t>
      </w:r>
      <w:proofErr w:type="spellEnd"/>
      <w:r w:rsidRPr="001366D6">
        <w:t xml:space="preserve"> представлений о системе стилей языка художественной литературы</w:t>
      </w:r>
      <w:bookmarkStart w:id="37" w:name="sub_91111"/>
      <w:bookmarkEnd w:id="36"/>
      <w:r w:rsidRPr="001366D6">
        <w:t>:</w:t>
      </w:r>
    </w:p>
    <w:p w:rsidR="004175A8" w:rsidRPr="001366D6" w:rsidRDefault="004175A8" w:rsidP="003B6514">
      <w:pPr>
        <w:widowControl w:val="0"/>
        <w:autoSpaceDE w:val="0"/>
        <w:autoSpaceDN w:val="0"/>
        <w:adjustRightInd w:val="0"/>
        <w:spacing w:line="276" w:lineRule="auto"/>
        <w:jc w:val="both"/>
      </w:pPr>
      <w:bookmarkStart w:id="38" w:name="sub_91113"/>
      <w:bookmarkEnd w:id="37"/>
    </w:p>
    <w:bookmarkEnd w:id="38"/>
    <w:p w:rsidR="004175A8" w:rsidRPr="001366D6" w:rsidRDefault="004175A8" w:rsidP="003B6514">
      <w:pPr>
        <w:pStyle w:val="a7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</w:pPr>
      <w:r w:rsidRPr="001366D6">
        <w:t>овладение основными стилистическими ресурсами лексики и фразеологии языка, основными нормами литературного языка, нормами речевого этикета; приобретение опыта их использования в речевой и альтернативной коммуникативной практике при создании устных, письменных, альтернативных высказываний; стремление к возможности выразить собственные мысли и чувства, обозначить собственную позицию.</w:t>
      </w:r>
    </w:p>
    <w:p w:rsidR="004175A8" w:rsidRPr="001366D6" w:rsidRDefault="004175A8" w:rsidP="004175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1366D6">
        <w:rPr>
          <w:b/>
        </w:rPr>
        <w:t>В результате изучения учебного предмета «Русский язык» на уровне среднего общего образования:</w:t>
      </w:r>
    </w:p>
    <w:p w:rsidR="004175A8" w:rsidRPr="001366D6" w:rsidRDefault="00AC7501" w:rsidP="004175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Выпускник </w:t>
      </w:r>
      <w:r w:rsidR="004175A8" w:rsidRPr="001366D6">
        <w:rPr>
          <w:b/>
        </w:rPr>
        <w:t xml:space="preserve"> научится: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использовать языковые средства адекватно цели общения и речевой ситуации;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proofErr w:type="gramStart"/>
      <w:r w:rsidRPr="0032338A">
        <w:rPr>
          <w:rFonts w:eastAsia="Calibri"/>
          <w:u w:color="000000"/>
          <w:bdr w:val="nil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выстраивать композицию текста, используя знания о его структурных элементах;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правильно использовать лексические и грамматические средства связи предложений при построении текста;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lastRenderedPageBreak/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32338A">
        <w:rPr>
          <w:rFonts w:eastAsia="Calibri"/>
          <w:u w:color="000000"/>
          <w:bdr w:val="nil"/>
        </w:rPr>
        <w:t>аудирования</w:t>
      </w:r>
      <w:proofErr w:type="spellEnd"/>
      <w:r w:rsidRPr="0032338A">
        <w:rPr>
          <w:rFonts w:eastAsia="Calibri"/>
          <w:u w:color="000000"/>
          <w:bdr w:val="nil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извлекать необходимую информацию из различных источников и переводить ее в текстовый формат;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преобразовывать те</w:t>
      </w:r>
      <w:proofErr w:type="gramStart"/>
      <w:r w:rsidRPr="0032338A">
        <w:rPr>
          <w:rFonts w:eastAsia="Calibri"/>
          <w:u w:color="000000"/>
          <w:bdr w:val="nil"/>
        </w:rPr>
        <w:t>кст в др</w:t>
      </w:r>
      <w:proofErr w:type="gramEnd"/>
      <w:r w:rsidRPr="0032338A">
        <w:rPr>
          <w:rFonts w:eastAsia="Calibri"/>
          <w:u w:color="000000"/>
          <w:bdr w:val="nil"/>
        </w:rPr>
        <w:t>угие виды передачи информации;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выбирать тему, определять цель и подбирать материал для публичного выступления;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соблюдать культуру публичной речи;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оценивать собственную и чужую речь с позиции соответствия языковым нормам;</w:t>
      </w:r>
    </w:p>
    <w:p w:rsidR="004175A8" w:rsidRPr="0032338A" w:rsidRDefault="004175A8" w:rsidP="0032338A">
      <w:pPr>
        <w:pStyle w:val="a7"/>
        <w:numPr>
          <w:ilvl w:val="0"/>
          <w:numId w:val="3"/>
        </w:numPr>
        <w:suppressAutoHyphens/>
        <w:spacing w:line="276" w:lineRule="auto"/>
        <w:jc w:val="both"/>
        <w:rPr>
          <w:rFonts w:eastAsia="Calibri"/>
          <w:u w:color="000000"/>
          <w:bdr w:val="nil"/>
        </w:rPr>
      </w:pPr>
      <w:r w:rsidRPr="0032338A">
        <w:rPr>
          <w:rFonts w:eastAsia="Calibri"/>
          <w:u w:color="000000"/>
          <w:bdr w:val="nil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4175A8" w:rsidRPr="001366D6" w:rsidRDefault="004175A8" w:rsidP="0032338A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4175A8" w:rsidRPr="001366D6" w:rsidRDefault="00AC7501" w:rsidP="004175A8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  <w:r>
        <w:rPr>
          <w:b/>
        </w:rPr>
        <w:t xml:space="preserve">Выпускник </w:t>
      </w:r>
      <w:r w:rsidR="004175A8" w:rsidRPr="001366D6">
        <w:rPr>
          <w:b/>
        </w:rPr>
        <w:t xml:space="preserve"> получит возможность научиться: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распознавать уровни и единицы языка в предъявленном тексте и видеть взаимосвязь между ними;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отличать язык художественной литературы от других разновидностей современного русского языка;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иметь представление об историческом развитии русского языка и истории русского языкознания;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сохранять стилевое единство при создании текста заданного функционального стиля;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lastRenderedPageBreak/>
        <w:t>создавать отзывы и рецензии на предложенный текст;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 xml:space="preserve">соблюдать культуру чтения, говорения, </w:t>
      </w:r>
      <w:proofErr w:type="spellStart"/>
      <w:r w:rsidRPr="0032338A">
        <w:rPr>
          <w:rFonts w:eastAsia="Calibri"/>
          <w:i/>
          <w:u w:color="000000"/>
          <w:bdr w:val="nil"/>
        </w:rPr>
        <w:t>аудирования</w:t>
      </w:r>
      <w:proofErr w:type="spellEnd"/>
      <w:r w:rsidRPr="0032338A">
        <w:rPr>
          <w:rFonts w:eastAsia="Calibri"/>
          <w:i/>
          <w:u w:color="000000"/>
          <w:bdr w:val="nil"/>
        </w:rPr>
        <w:t xml:space="preserve"> и письма;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осуществлять речевой самоконтроль;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4175A8" w:rsidRPr="0032338A" w:rsidRDefault="004175A8" w:rsidP="0032338A">
      <w:pPr>
        <w:pStyle w:val="a7"/>
        <w:numPr>
          <w:ilvl w:val="0"/>
          <w:numId w:val="4"/>
        </w:numPr>
        <w:suppressAutoHyphens/>
        <w:spacing w:line="276" w:lineRule="auto"/>
        <w:jc w:val="both"/>
        <w:rPr>
          <w:rFonts w:eastAsia="Calibri"/>
          <w:i/>
          <w:u w:color="000000"/>
          <w:bdr w:val="nil"/>
        </w:rPr>
      </w:pPr>
      <w:r w:rsidRPr="0032338A">
        <w:rPr>
          <w:rFonts w:eastAsia="Calibri"/>
          <w:i/>
          <w:u w:color="000000"/>
          <w:bdr w:val="nil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4175A8" w:rsidRPr="001366D6" w:rsidRDefault="004175A8" w:rsidP="004175A8">
      <w:pPr>
        <w:widowControl w:val="0"/>
        <w:autoSpaceDE w:val="0"/>
        <w:autoSpaceDN w:val="0"/>
        <w:adjustRightInd w:val="0"/>
        <w:spacing w:line="276" w:lineRule="auto"/>
        <w:jc w:val="both"/>
      </w:pPr>
    </w:p>
    <w:p w:rsidR="00A34800" w:rsidRDefault="00A34800" w:rsidP="004175A8">
      <w:pPr>
        <w:widowControl w:val="0"/>
        <w:shd w:val="clear" w:color="auto" w:fill="FFFFFF"/>
        <w:autoSpaceDE w:val="0"/>
        <w:autoSpaceDN w:val="0"/>
        <w:adjustRightInd w:val="0"/>
        <w:spacing w:before="216" w:line="276" w:lineRule="auto"/>
        <w:jc w:val="center"/>
        <w:rPr>
          <w:b/>
        </w:rPr>
      </w:pPr>
    </w:p>
    <w:p w:rsidR="00AC7501" w:rsidRPr="00AC7501" w:rsidRDefault="00AC7501" w:rsidP="00AC7501">
      <w:pPr>
        <w:spacing w:after="200" w:line="276" w:lineRule="auto"/>
        <w:jc w:val="center"/>
        <w:rPr>
          <w:b/>
        </w:rPr>
      </w:pPr>
      <w:r w:rsidRPr="00AC7501">
        <w:rPr>
          <w:b/>
        </w:rPr>
        <w:t>Содержание  учебного  предмета</w:t>
      </w:r>
    </w:p>
    <w:tbl>
      <w:tblPr>
        <w:tblpPr w:leftFromText="180" w:rightFromText="180" w:vertAnchor="text" w:horzAnchor="margin" w:tblpXSpec="center" w:tblpY="1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701"/>
        <w:gridCol w:w="3281"/>
      </w:tblGrid>
      <w:tr w:rsidR="00AC7501" w:rsidRPr="00AC7501" w:rsidTr="00C30D12">
        <w:tc>
          <w:tcPr>
            <w:tcW w:w="4644" w:type="dxa"/>
          </w:tcPr>
          <w:p w:rsidR="00AC7501" w:rsidRPr="00AC7501" w:rsidRDefault="00AC7501" w:rsidP="00AC7501">
            <w:pPr>
              <w:spacing w:after="200" w:line="276" w:lineRule="auto"/>
              <w:jc w:val="center"/>
            </w:pPr>
            <w:r w:rsidRPr="00AC7501">
              <w:t>Раздел</w:t>
            </w:r>
          </w:p>
        </w:tc>
        <w:tc>
          <w:tcPr>
            <w:tcW w:w="1701" w:type="dxa"/>
          </w:tcPr>
          <w:p w:rsidR="00AC7501" w:rsidRPr="00AC7501" w:rsidRDefault="00AC7501" w:rsidP="00AC7501">
            <w:pPr>
              <w:spacing w:after="200" w:line="276" w:lineRule="auto"/>
              <w:jc w:val="center"/>
            </w:pPr>
            <w:r w:rsidRPr="00AC7501">
              <w:t>Кол-во часов</w:t>
            </w:r>
          </w:p>
        </w:tc>
        <w:tc>
          <w:tcPr>
            <w:tcW w:w="3281" w:type="dxa"/>
          </w:tcPr>
          <w:p w:rsidR="00AC7501" w:rsidRPr="00AC7501" w:rsidRDefault="00AC7501" w:rsidP="00AC7501">
            <w:pPr>
              <w:spacing w:after="200" w:line="276" w:lineRule="auto"/>
              <w:jc w:val="center"/>
            </w:pPr>
            <w:r w:rsidRPr="00AC7501">
              <w:t xml:space="preserve">Количество </w:t>
            </w:r>
            <w:proofErr w:type="gramStart"/>
            <w:r w:rsidRPr="00AC7501">
              <w:t>контрольных</w:t>
            </w:r>
            <w:proofErr w:type="gramEnd"/>
            <w:r w:rsidRPr="00AC7501">
              <w:t xml:space="preserve"> (тестирование)</w:t>
            </w:r>
          </w:p>
        </w:tc>
      </w:tr>
      <w:tr w:rsidR="00AC7501" w:rsidRPr="00AC7501" w:rsidTr="00C30D12">
        <w:tc>
          <w:tcPr>
            <w:tcW w:w="4644" w:type="dxa"/>
          </w:tcPr>
          <w:p w:rsidR="00AC7501" w:rsidRPr="00AC7501" w:rsidRDefault="00AC7501" w:rsidP="00AC7501">
            <w:pPr>
              <w:spacing w:before="100" w:beforeAutospacing="1" w:after="100" w:afterAutospacing="1"/>
              <w:rPr>
                <w:bCs/>
              </w:rPr>
            </w:pPr>
            <w:r w:rsidRPr="00AC7501">
              <w:rPr>
                <w:bCs/>
              </w:rPr>
              <w:t>Язык. Общие сведения о языке. Основные разделы науки о языке.</w:t>
            </w:r>
          </w:p>
          <w:p w:rsidR="00AC7501" w:rsidRPr="00AC7501" w:rsidRDefault="00AC7501" w:rsidP="00AC7501">
            <w:pPr>
              <w:spacing w:after="200" w:line="276" w:lineRule="auto"/>
              <w:jc w:val="both"/>
            </w:pPr>
          </w:p>
        </w:tc>
        <w:tc>
          <w:tcPr>
            <w:tcW w:w="1701" w:type="dxa"/>
          </w:tcPr>
          <w:p w:rsidR="00AC7501" w:rsidRPr="00AC7501" w:rsidRDefault="00AC7501" w:rsidP="00AC7501">
            <w:pPr>
              <w:spacing w:after="200" w:line="276" w:lineRule="auto"/>
              <w:jc w:val="center"/>
            </w:pPr>
            <w:r w:rsidRPr="00AC7501">
              <w:t>4</w:t>
            </w:r>
          </w:p>
        </w:tc>
        <w:tc>
          <w:tcPr>
            <w:tcW w:w="3281" w:type="dxa"/>
          </w:tcPr>
          <w:p w:rsidR="00AC7501" w:rsidRPr="00AC7501" w:rsidRDefault="00AC7501" w:rsidP="00AC7501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AC7501">
              <w:t xml:space="preserve">1 </w:t>
            </w:r>
            <w:proofErr w:type="spellStart"/>
            <w:proofErr w:type="gramStart"/>
            <w:r w:rsidRPr="00AC7501">
              <w:t>кр</w:t>
            </w:r>
            <w:proofErr w:type="spellEnd"/>
            <w:proofErr w:type="gramEnd"/>
          </w:p>
        </w:tc>
      </w:tr>
      <w:tr w:rsidR="00AC7501" w:rsidRPr="00AC7501" w:rsidTr="00C30D12">
        <w:trPr>
          <w:trHeight w:val="616"/>
        </w:trPr>
        <w:tc>
          <w:tcPr>
            <w:tcW w:w="4644" w:type="dxa"/>
          </w:tcPr>
          <w:p w:rsidR="00AC7501" w:rsidRPr="00AC7501" w:rsidRDefault="00AC7501" w:rsidP="00AC7501">
            <w:pPr>
              <w:spacing w:after="200" w:line="276" w:lineRule="auto"/>
              <w:jc w:val="both"/>
            </w:pPr>
            <w:r w:rsidRPr="00AC7501">
              <w:t>Речь. Речевое общение.</w:t>
            </w:r>
          </w:p>
        </w:tc>
        <w:tc>
          <w:tcPr>
            <w:tcW w:w="1701" w:type="dxa"/>
          </w:tcPr>
          <w:p w:rsidR="00AC7501" w:rsidRPr="00AC7501" w:rsidRDefault="00AC7501" w:rsidP="00AC7501">
            <w:pPr>
              <w:spacing w:after="200" w:line="276" w:lineRule="auto"/>
            </w:pPr>
            <w:r w:rsidRPr="00AC7501">
              <w:t xml:space="preserve">             19</w:t>
            </w:r>
          </w:p>
        </w:tc>
        <w:tc>
          <w:tcPr>
            <w:tcW w:w="3281" w:type="dxa"/>
          </w:tcPr>
          <w:p w:rsidR="00AC7501" w:rsidRPr="00AC7501" w:rsidRDefault="00AC7501" w:rsidP="00AC7501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AC7501">
              <w:t xml:space="preserve">1 </w:t>
            </w:r>
            <w:proofErr w:type="spellStart"/>
            <w:proofErr w:type="gramStart"/>
            <w:r w:rsidRPr="00AC7501">
              <w:t>кр</w:t>
            </w:r>
            <w:proofErr w:type="spellEnd"/>
            <w:proofErr w:type="gramEnd"/>
            <w:r w:rsidRPr="00AC7501">
              <w:t xml:space="preserve">, 1 </w:t>
            </w:r>
            <w:proofErr w:type="spellStart"/>
            <w:r w:rsidRPr="00AC7501">
              <w:t>рр</w:t>
            </w:r>
            <w:proofErr w:type="spellEnd"/>
          </w:p>
        </w:tc>
      </w:tr>
      <w:tr w:rsidR="00AC7501" w:rsidRPr="00AC7501" w:rsidTr="00C30D12">
        <w:tc>
          <w:tcPr>
            <w:tcW w:w="4644" w:type="dxa"/>
          </w:tcPr>
          <w:p w:rsidR="00AC7501" w:rsidRPr="00AC7501" w:rsidRDefault="00AC7501" w:rsidP="00AC7501">
            <w:pPr>
              <w:spacing w:after="200" w:line="276" w:lineRule="auto"/>
              <w:jc w:val="both"/>
            </w:pPr>
            <w:r w:rsidRPr="00AC7501">
              <w:t>Культура речи.</w:t>
            </w:r>
          </w:p>
        </w:tc>
        <w:tc>
          <w:tcPr>
            <w:tcW w:w="1701" w:type="dxa"/>
          </w:tcPr>
          <w:p w:rsidR="00AC7501" w:rsidRPr="00AC7501" w:rsidRDefault="00AC7501" w:rsidP="00AC7501">
            <w:pPr>
              <w:spacing w:after="200" w:line="276" w:lineRule="auto"/>
              <w:jc w:val="center"/>
            </w:pPr>
            <w:r w:rsidRPr="00AC7501">
              <w:t>70</w:t>
            </w:r>
          </w:p>
        </w:tc>
        <w:tc>
          <w:tcPr>
            <w:tcW w:w="3281" w:type="dxa"/>
          </w:tcPr>
          <w:p w:rsidR="00AC7501" w:rsidRPr="00AC7501" w:rsidRDefault="00AC7501" w:rsidP="00AC7501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AC7501">
              <w:t xml:space="preserve">4 </w:t>
            </w:r>
            <w:proofErr w:type="spellStart"/>
            <w:proofErr w:type="gramStart"/>
            <w:r w:rsidRPr="00AC7501">
              <w:t>кр</w:t>
            </w:r>
            <w:proofErr w:type="spellEnd"/>
            <w:proofErr w:type="gramEnd"/>
            <w:r w:rsidRPr="00AC7501">
              <w:t xml:space="preserve">, 5 </w:t>
            </w:r>
            <w:proofErr w:type="spellStart"/>
            <w:r w:rsidRPr="00AC7501">
              <w:t>рр</w:t>
            </w:r>
            <w:proofErr w:type="spellEnd"/>
          </w:p>
        </w:tc>
      </w:tr>
      <w:tr w:rsidR="00AC7501" w:rsidRPr="00AC7501" w:rsidTr="00C30D12">
        <w:tc>
          <w:tcPr>
            <w:tcW w:w="4644" w:type="dxa"/>
          </w:tcPr>
          <w:p w:rsidR="00AC7501" w:rsidRPr="00AC7501" w:rsidRDefault="00AC7501" w:rsidP="00AC7501">
            <w:pPr>
              <w:spacing w:after="200" w:line="276" w:lineRule="auto"/>
              <w:jc w:val="both"/>
            </w:pPr>
            <w:r w:rsidRPr="00AC7501">
              <w:t>Итого:</w:t>
            </w:r>
          </w:p>
        </w:tc>
        <w:tc>
          <w:tcPr>
            <w:tcW w:w="1701" w:type="dxa"/>
          </w:tcPr>
          <w:p w:rsidR="00AC7501" w:rsidRPr="00AC7501" w:rsidRDefault="00AC7501" w:rsidP="00AC7501">
            <w:pPr>
              <w:spacing w:after="200" w:line="276" w:lineRule="auto"/>
              <w:jc w:val="center"/>
            </w:pPr>
            <w:r w:rsidRPr="00AC7501">
              <w:t>94</w:t>
            </w:r>
          </w:p>
        </w:tc>
        <w:tc>
          <w:tcPr>
            <w:tcW w:w="3281" w:type="dxa"/>
          </w:tcPr>
          <w:p w:rsidR="00AC7501" w:rsidRPr="00AC7501" w:rsidRDefault="00AC7501" w:rsidP="00AC7501">
            <w:p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AC7501">
              <w:t xml:space="preserve">5 </w:t>
            </w:r>
            <w:proofErr w:type="spellStart"/>
            <w:proofErr w:type="gramStart"/>
            <w:r w:rsidRPr="00AC7501">
              <w:t>кр</w:t>
            </w:r>
            <w:proofErr w:type="spellEnd"/>
            <w:proofErr w:type="gramEnd"/>
            <w:r w:rsidRPr="00AC7501">
              <w:t xml:space="preserve">, 6 </w:t>
            </w:r>
            <w:proofErr w:type="spellStart"/>
            <w:r w:rsidRPr="00AC7501">
              <w:t>рр</w:t>
            </w:r>
            <w:proofErr w:type="spellEnd"/>
          </w:p>
        </w:tc>
      </w:tr>
    </w:tbl>
    <w:p w:rsidR="00AC7501" w:rsidRPr="00AC7501" w:rsidRDefault="00AC7501" w:rsidP="00AC7501">
      <w:pPr>
        <w:spacing w:after="200" w:line="276" w:lineRule="auto"/>
        <w:contextualSpacing/>
        <w:rPr>
          <w:rFonts w:ascii="Calibri" w:hAnsi="Calibri"/>
          <w:b/>
          <w:sz w:val="22"/>
          <w:szCs w:val="22"/>
        </w:rPr>
      </w:pPr>
    </w:p>
    <w:p w:rsidR="00AC7501" w:rsidRPr="00AC7501" w:rsidRDefault="00AC7501" w:rsidP="00AC7501">
      <w:pPr>
        <w:spacing w:after="200" w:line="276" w:lineRule="auto"/>
        <w:contextualSpacing/>
        <w:jc w:val="center"/>
        <w:rPr>
          <w:rFonts w:ascii="Calibri" w:hAnsi="Calibri"/>
          <w:b/>
          <w:sz w:val="22"/>
          <w:szCs w:val="22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30"/>
        <w:contextualSpacing/>
        <w:rPr>
          <w:b/>
          <w:color w:val="000000"/>
        </w:rPr>
      </w:pPr>
    </w:p>
    <w:p w:rsidR="00AC7501" w:rsidRPr="00AC7501" w:rsidRDefault="00AC7501" w:rsidP="00AC7501">
      <w:pPr>
        <w:spacing w:before="100" w:beforeAutospacing="1" w:after="100" w:afterAutospacing="1"/>
        <w:rPr>
          <w:b/>
          <w:bCs/>
        </w:rPr>
      </w:pPr>
    </w:p>
    <w:p w:rsidR="00AC7501" w:rsidRPr="00AC7501" w:rsidRDefault="00AC7501" w:rsidP="00AC7501">
      <w:pPr>
        <w:spacing w:before="100" w:beforeAutospacing="1" w:after="100" w:afterAutospacing="1"/>
        <w:rPr>
          <w:b/>
          <w:bCs/>
        </w:rPr>
      </w:pPr>
    </w:p>
    <w:p w:rsidR="00AC7501" w:rsidRPr="00AC7501" w:rsidRDefault="00AC7501" w:rsidP="00AC7501">
      <w:pPr>
        <w:spacing w:before="100" w:beforeAutospacing="1" w:after="100" w:afterAutospacing="1"/>
        <w:rPr>
          <w:b/>
          <w:bCs/>
        </w:rPr>
      </w:pPr>
      <w:r w:rsidRPr="00AC7501">
        <w:rPr>
          <w:b/>
          <w:bCs/>
        </w:rPr>
        <w:t>Язык. Общие сведения о языке. Основные разделы науки о языке.</w:t>
      </w:r>
    </w:p>
    <w:p w:rsidR="00AC7501" w:rsidRPr="00AC7501" w:rsidRDefault="00AC7501" w:rsidP="00AC7501">
      <w:pPr>
        <w:spacing w:before="100" w:beforeAutospacing="1" w:after="100" w:afterAutospacing="1"/>
        <w:rPr>
          <w:bCs/>
        </w:rPr>
      </w:pPr>
      <w:r w:rsidRPr="00AC7501">
        <w:rPr>
          <w:bCs/>
        </w:rPr>
        <w:t>Язык как многофункциональная развивающаяся знаковая система и общественное явление. Языки естественные и искусственные. Языки государственные, мировые, Основные функции языка. Язык  и общество. Язык и культура. Формы существования русского национального языка (литературный язык, просторечие, народные говоры, профессиональные разновидности, жаргон, арго). Роль форм русского языка в становлении и развитии русского языка.</w:t>
      </w:r>
    </w:p>
    <w:p w:rsidR="00AC7501" w:rsidRPr="00AC7501" w:rsidRDefault="00AC7501" w:rsidP="00AC7501">
      <w:pPr>
        <w:spacing w:before="100" w:beforeAutospacing="1" w:after="100" w:afterAutospacing="1"/>
        <w:rPr>
          <w:b/>
          <w:bCs/>
        </w:rPr>
      </w:pPr>
      <w:r w:rsidRPr="00AC7501">
        <w:rPr>
          <w:b/>
          <w:bCs/>
        </w:rPr>
        <w:t>Речь. Речевое общение.</w:t>
      </w:r>
    </w:p>
    <w:p w:rsidR="00AC7501" w:rsidRPr="00AC7501" w:rsidRDefault="00AC7501" w:rsidP="00AC7501">
      <w:pPr>
        <w:spacing w:before="100" w:beforeAutospacing="1" w:after="100" w:afterAutospacing="1"/>
        <w:rPr>
          <w:bCs/>
        </w:rPr>
      </w:pPr>
      <w:r w:rsidRPr="00AC7501">
        <w:rPr>
          <w:bCs/>
        </w:rPr>
        <w:t xml:space="preserve">Речевое общение как форма взаимодействия людей в процессе их </w:t>
      </w:r>
      <w:proofErr w:type="spellStart"/>
      <w:r w:rsidRPr="00AC7501">
        <w:rPr>
          <w:bCs/>
        </w:rPr>
        <w:t>познавтельно</w:t>
      </w:r>
      <w:proofErr w:type="spellEnd"/>
      <w:r w:rsidRPr="00AC7501">
        <w:rPr>
          <w:bCs/>
        </w:rPr>
        <w:t>-трудовой деятельности. Речь как деятельность. Виды речевой деятельности: продуктивные (говорение, письмо) и рецептивные (</w:t>
      </w:r>
      <w:proofErr w:type="spellStart"/>
      <w:r w:rsidRPr="00AC7501">
        <w:rPr>
          <w:bCs/>
        </w:rPr>
        <w:t>аудирование</w:t>
      </w:r>
      <w:proofErr w:type="spellEnd"/>
      <w:r w:rsidRPr="00AC7501">
        <w:rPr>
          <w:bCs/>
        </w:rPr>
        <w:t>, чтение), их особенности.  Особенности восприятия чужого высказывания в устной и письменной форме. Монологическая и диалогическая речь. Функциональная стилистика как учение о функциональн</w:t>
      </w:r>
      <w:proofErr w:type="gramStart"/>
      <w:r w:rsidRPr="00AC7501">
        <w:rPr>
          <w:bCs/>
        </w:rPr>
        <w:t>о-</w:t>
      </w:r>
      <w:proofErr w:type="gramEnd"/>
      <w:r w:rsidRPr="00AC7501">
        <w:rPr>
          <w:bCs/>
        </w:rPr>
        <w:t xml:space="preserve"> 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 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 Основные жанры научного (доклад, аннотация)</w:t>
      </w:r>
      <w:proofErr w:type="gramStart"/>
      <w:r w:rsidRPr="00AC7501">
        <w:rPr>
          <w:bCs/>
        </w:rPr>
        <w:t>,п</w:t>
      </w:r>
      <w:proofErr w:type="gramEnd"/>
      <w:r w:rsidRPr="00AC7501">
        <w:rPr>
          <w:bCs/>
        </w:rPr>
        <w:t>ублицистического (выступление), официально-делового стиля           ( расписка) стилей, разговорной речи (беседа, спор). Основные изобразительн</w:t>
      </w:r>
      <w:proofErr w:type="gramStart"/>
      <w:r w:rsidRPr="00AC7501">
        <w:rPr>
          <w:bCs/>
        </w:rPr>
        <w:t>о-</w:t>
      </w:r>
      <w:proofErr w:type="gramEnd"/>
      <w:r w:rsidRPr="00AC7501">
        <w:rPr>
          <w:bCs/>
        </w:rPr>
        <w:t xml:space="preserve"> выразительные средства языка (сравнение, метафора, </w:t>
      </w:r>
      <w:proofErr w:type="spellStart"/>
      <w:r w:rsidRPr="00AC7501">
        <w:rPr>
          <w:bCs/>
        </w:rPr>
        <w:t>олицетврение</w:t>
      </w:r>
      <w:proofErr w:type="spellEnd"/>
      <w:r w:rsidRPr="00AC7501">
        <w:rPr>
          <w:bCs/>
        </w:rPr>
        <w:t>, эпитет и др.). Текст. Признаки текста. Информационная переработка текста.</w:t>
      </w:r>
    </w:p>
    <w:p w:rsidR="00AC7501" w:rsidRPr="00AC7501" w:rsidRDefault="00AC7501" w:rsidP="00AC7501">
      <w:pPr>
        <w:spacing w:before="100" w:beforeAutospacing="1" w:after="100" w:afterAutospacing="1"/>
        <w:rPr>
          <w:bCs/>
        </w:rPr>
      </w:pPr>
      <w:r w:rsidRPr="00AC7501">
        <w:rPr>
          <w:b/>
          <w:bCs/>
        </w:rPr>
        <w:t>Культура речи.</w:t>
      </w:r>
    </w:p>
    <w:p w:rsidR="00AC7501" w:rsidRPr="00AC7501" w:rsidRDefault="00AC7501" w:rsidP="00AC7501">
      <w:pPr>
        <w:spacing w:before="100" w:beforeAutospacing="1" w:after="100" w:afterAutospacing="1"/>
      </w:pPr>
      <w:r w:rsidRPr="00AC7501">
        <w:rPr>
          <w:bCs/>
        </w:rPr>
        <w:t xml:space="preserve">Культура речи как раздел лингвистики. Взаимосвязь языка и культуры. </w:t>
      </w:r>
      <w:r w:rsidRPr="00AC7501">
        <w:t xml:space="preserve">Основные понятия и основные единицы лексики и фразеологии. Слово и его значение. Однозначность и многозначность слов. Историзмы и архаизмы. Фольклорная лексика и фразеология. Паронимы и их употребление. Синонимы и их употребление. Антонимы и их употребление.  Фразеология. Фразеологические единицы и их употребление.  Нормативные словари современного русского языка и лингвистические справочники, их использование.                                                                                                                               </w:t>
      </w:r>
      <w:r w:rsidRPr="00AC7501">
        <w:rPr>
          <w:b/>
          <w:i/>
        </w:rPr>
        <w:t>Языковая норма и её функции.</w:t>
      </w:r>
      <w:r w:rsidRPr="00AC7501">
        <w:t xml:space="preserve">  Основные виды языковых норм. Орфоэпические, лексические нормы. </w:t>
      </w:r>
      <w:proofErr w:type="gramStart"/>
      <w:r w:rsidRPr="00AC7501">
        <w:t>Грамматические (употребление предлогов, употребление имён существительных, имён  прилагательных, местоимений, глаголов, наречий, имён числительных) нормы.</w:t>
      </w:r>
      <w:proofErr w:type="gramEnd"/>
      <w:r w:rsidRPr="00AC7501">
        <w:t xml:space="preserve"> Стилистические нормы русского языка.                                                                                                                                                                           </w:t>
      </w:r>
      <w:r w:rsidRPr="00AC7501">
        <w:rPr>
          <w:b/>
          <w:i/>
        </w:rPr>
        <w:t>Орфографические нормы русского языка.</w:t>
      </w:r>
      <w:r w:rsidRPr="00AC7501">
        <w:t xml:space="preserve"> Принципы русской орфографии. Проверяемые и непроверяемые безударные гласные в </w:t>
      </w:r>
      <w:proofErr w:type="gramStart"/>
      <w:r w:rsidRPr="00AC7501">
        <w:t>корне слова</w:t>
      </w:r>
      <w:proofErr w:type="gramEnd"/>
      <w:r w:rsidRPr="00AC7501">
        <w:t xml:space="preserve">. Чередующиеся гласные в </w:t>
      </w:r>
      <w:proofErr w:type="gramStart"/>
      <w:r w:rsidRPr="00AC7501">
        <w:t>корне слова</w:t>
      </w:r>
      <w:proofErr w:type="gramEnd"/>
      <w:r w:rsidRPr="00AC7501">
        <w:t xml:space="preserve">. Употребление гласных после шипящих. Употребление гласных после </w:t>
      </w:r>
      <w:r w:rsidRPr="00AC7501">
        <w:rPr>
          <w:i/>
          <w:iCs/>
        </w:rPr>
        <w:t xml:space="preserve">Ц. </w:t>
      </w:r>
      <w:r w:rsidRPr="00AC7501">
        <w:t xml:space="preserve">Правописание звонких и глухих согласных. Правописание непроизносимых согласных и сочетаний </w:t>
      </w:r>
      <w:r w:rsidRPr="00AC7501">
        <w:rPr>
          <w:i/>
          <w:iCs/>
        </w:rPr>
        <w:t xml:space="preserve">СЧ, 34, ШЧ, ЖЧ, СТЧ, ЗДЧ. </w:t>
      </w:r>
      <w:r w:rsidRPr="00AC7501">
        <w:t xml:space="preserve">Правописание двойных согласных. </w:t>
      </w:r>
      <w:r w:rsidRPr="00AC7501">
        <w:lastRenderedPageBreak/>
        <w:t xml:space="preserve">Правописание гласных и согласных в приставках. Приставки </w:t>
      </w:r>
      <w:r w:rsidRPr="00AC7501">
        <w:rPr>
          <w:i/>
          <w:iCs/>
        </w:rPr>
        <w:t>ПР</w:t>
      </w:r>
      <w:proofErr w:type="gramStart"/>
      <w:r w:rsidRPr="00AC7501">
        <w:rPr>
          <w:i/>
          <w:iCs/>
        </w:rPr>
        <w:t>Е-</w:t>
      </w:r>
      <w:proofErr w:type="gramEnd"/>
      <w:r w:rsidRPr="00AC7501">
        <w:rPr>
          <w:i/>
          <w:iCs/>
        </w:rPr>
        <w:t xml:space="preserve"> </w:t>
      </w:r>
      <w:r w:rsidRPr="00AC7501">
        <w:t xml:space="preserve">и </w:t>
      </w:r>
      <w:r w:rsidRPr="00AC7501">
        <w:rPr>
          <w:i/>
          <w:iCs/>
        </w:rPr>
        <w:t xml:space="preserve">ПРИ-. </w:t>
      </w:r>
      <w:r w:rsidRPr="00AC7501">
        <w:t xml:space="preserve">Гласные </w:t>
      </w:r>
      <w:r w:rsidRPr="00AC7501">
        <w:rPr>
          <w:i/>
          <w:iCs/>
        </w:rPr>
        <w:t xml:space="preserve">И </w:t>
      </w:r>
      <w:proofErr w:type="spellStart"/>
      <w:r w:rsidRPr="00AC7501">
        <w:rPr>
          <w:i/>
          <w:iCs/>
        </w:rPr>
        <w:t>и</w:t>
      </w:r>
      <w:proofErr w:type="spellEnd"/>
      <w:r w:rsidRPr="00AC7501">
        <w:rPr>
          <w:i/>
          <w:iCs/>
        </w:rPr>
        <w:t xml:space="preserve"> Ы </w:t>
      </w:r>
      <w:r w:rsidRPr="00AC7501">
        <w:t xml:space="preserve">после приставок. Употребление Ь и </w:t>
      </w:r>
      <w:r w:rsidRPr="00AC7501">
        <w:rPr>
          <w:i/>
          <w:iCs/>
        </w:rPr>
        <w:t xml:space="preserve">Ь. </w:t>
      </w:r>
      <w:r w:rsidRPr="00AC7501">
        <w:t>Употребление прописных и строчных букв. Правила переноса слов.</w:t>
      </w:r>
      <w:proofErr w:type="gramStart"/>
      <w:r w:rsidRPr="00AC7501">
        <w:t xml:space="preserve"> .</w:t>
      </w:r>
      <w:proofErr w:type="gramEnd"/>
      <w:r w:rsidRPr="00AC7501">
        <w:t xml:space="preserve"> Правописание падежных окончаний имен существительных. Варианты падежных окончаний. Гласные в суффиксах имен существительных. Правописание сложных имен существительных. Составные на</w:t>
      </w:r>
      <w:r w:rsidRPr="00AC7501">
        <w:softHyphen/>
        <w:t xml:space="preserve">именования и их правописание. Правописание окончаний имен прилагательных. Правописание суффиксов имен прилагательных. Правописание </w:t>
      </w:r>
      <w:r w:rsidRPr="00AC7501">
        <w:rPr>
          <w:i/>
          <w:iCs/>
        </w:rPr>
        <w:t xml:space="preserve">Н </w:t>
      </w:r>
      <w:r w:rsidRPr="00AC7501">
        <w:t xml:space="preserve">и </w:t>
      </w:r>
      <w:r w:rsidRPr="00AC7501">
        <w:rPr>
          <w:i/>
          <w:iCs/>
        </w:rPr>
        <w:t xml:space="preserve">НН </w:t>
      </w:r>
      <w:r w:rsidRPr="00AC7501">
        <w:t xml:space="preserve">в суффиксах имен прилагательных. Правописание сложных имен прилагательных. Правописание имен числительных. Правописание местоимений, глаголов. Правописание суффиксов причастий. </w:t>
      </w:r>
      <w:r w:rsidRPr="00AC7501">
        <w:rPr>
          <w:i/>
          <w:iCs/>
        </w:rPr>
        <w:t>Н и НН</w:t>
      </w:r>
      <w:r w:rsidRPr="00AC7501">
        <w:t xml:space="preserve"> в</w:t>
      </w:r>
      <w:r w:rsidRPr="00AC7501">
        <w:rPr>
          <w:i/>
          <w:iCs/>
        </w:rPr>
        <w:t xml:space="preserve"> </w:t>
      </w:r>
      <w:r w:rsidRPr="00AC7501">
        <w:t>причастиях и отглагольных прилагательных. Правописание наречий. Правописание частиц</w:t>
      </w:r>
      <w:proofErr w:type="gramStart"/>
      <w:r w:rsidRPr="00AC7501">
        <w:t xml:space="preserve"> ,</w:t>
      </w:r>
      <w:proofErr w:type="gramEnd"/>
      <w:r w:rsidRPr="00AC7501">
        <w:t xml:space="preserve"> союзов, предлогов.                                                                                                                                       Варианты языковых норм. Редактирование текстов на основе знаний о нормах русского литературного языка.</w:t>
      </w:r>
    </w:p>
    <w:p w:rsidR="00AC7501" w:rsidRPr="00AC7501" w:rsidRDefault="00AC7501" w:rsidP="00AC7501">
      <w:pPr>
        <w:jc w:val="center"/>
        <w:rPr>
          <w:rFonts w:eastAsia="Calibri"/>
          <w:b/>
          <w:lang w:eastAsia="en-US"/>
        </w:rPr>
      </w:pPr>
    </w:p>
    <w:p w:rsidR="00AC7501" w:rsidRPr="00AC7501" w:rsidRDefault="00AC7501" w:rsidP="00AC7501">
      <w:pPr>
        <w:rPr>
          <w:rFonts w:eastAsia="Calibri"/>
          <w:b/>
          <w:lang w:eastAsia="en-US"/>
        </w:rPr>
      </w:pPr>
    </w:p>
    <w:p w:rsidR="00AC7501" w:rsidRPr="00AC7501" w:rsidRDefault="00AC7501" w:rsidP="00AC7501">
      <w:pPr>
        <w:jc w:val="center"/>
        <w:rPr>
          <w:rFonts w:eastAsia="Calibri"/>
          <w:b/>
          <w:lang w:eastAsia="en-US"/>
        </w:rPr>
      </w:pPr>
    </w:p>
    <w:p w:rsidR="00AC7501" w:rsidRPr="00AC7501" w:rsidRDefault="00AC7501" w:rsidP="00AC7501">
      <w:pPr>
        <w:jc w:val="center"/>
        <w:rPr>
          <w:rFonts w:eastAsia="Calibri"/>
          <w:b/>
          <w:lang w:eastAsia="en-US"/>
        </w:rPr>
      </w:pPr>
    </w:p>
    <w:p w:rsidR="00AC7501" w:rsidRPr="00AC7501" w:rsidRDefault="00AC7501" w:rsidP="00AC7501">
      <w:pPr>
        <w:jc w:val="center"/>
        <w:rPr>
          <w:rFonts w:eastAsia="Calibri"/>
          <w:b/>
          <w:lang w:eastAsia="en-US"/>
        </w:rPr>
      </w:pPr>
      <w:r w:rsidRPr="00AC7501">
        <w:rPr>
          <w:rFonts w:eastAsia="Calibri"/>
          <w:b/>
          <w:lang w:eastAsia="en-US"/>
        </w:rPr>
        <w:t>Календарно - тематическое планирование</w:t>
      </w:r>
    </w:p>
    <w:p w:rsidR="00AC7501" w:rsidRPr="00AC7501" w:rsidRDefault="00AC7501" w:rsidP="00AC7501">
      <w:pPr>
        <w:rPr>
          <w:rFonts w:eastAsia="Calibri"/>
          <w:lang w:eastAsia="en-US"/>
        </w:rPr>
      </w:pPr>
    </w:p>
    <w:tbl>
      <w:tblPr>
        <w:tblW w:w="1462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8089"/>
        <w:gridCol w:w="687"/>
        <w:gridCol w:w="1115"/>
        <w:gridCol w:w="1393"/>
        <w:gridCol w:w="2780"/>
      </w:tblGrid>
      <w:tr w:rsidR="00AC7501" w:rsidRPr="00AC7501" w:rsidTr="00C30D12">
        <w:trPr>
          <w:trHeight w:val="600"/>
        </w:trPr>
        <w:tc>
          <w:tcPr>
            <w:tcW w:w="556" w:type="dxa"/>
            <w:vMerge w:val="restart"/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AC7501">
              <w:rPr>
                <w:rFonts w:eastAsia="Calibri"/>
                <w:lang w:eastAsia="en-US"/>
              </w:rPr>
              <w:t>п</w:t>
            </w:r>
            <w:proofErr w:type="gramEnd"/>
            <w:r w:rsidRPr="00AC7501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8089" w:type="dxa"/>
            <w:vMerge w:val="restart"/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Название раздела, темы уроков</w:t>
            </w:r>
          </w:p>
        </w:tc>
        <w:tc>
          <w:tcPr>
            <w:tcW w:w="687" w:type="dxa"/>
            <w:vMerge w:val="restart"/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Кол-во часов</w:t>
            </w:r>
          </w:p>
        </w:tc>
        <w:tc>
          <w:tcPr>
            <w:tcW w:w="2508" w:type="dxa"/>
            <w:gridSpan w:val="2"/>
            <w:tcBorders>
              <w:bottom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Дата проведения</w:t>
            </w:r>
          </w:p>
        </w:tc>
        <w:tc>
          <w:tcPr>
            <w:tcW w:w="2780" w:type="dxa"/>
            <w:tcBorders>
              <w:bottom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 xml:space="preserve">Примечания </w:t>
            </w:r>
          </w:p>
        </w:tc>
      </w:tr>
      <w:tr w:rsidR="00AC7501" w:rsidRPr="00AC7501" w:rsidTr="00C30D12">
        <w:trPr>
          <w:trHeight w:val="495"/>
        </w:trPr>
        <w:tc>
          <w:tcPr>
            <w:tcW w:w="556" w:type="dxa"/>
            <w:vMerge/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089" w:type="dxa"/>
            <w:vMerge/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7" w:type="dxa"/>
            <w:vMerge/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План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Факт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</w:p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rPr>
                <w:b/>
              </w:rPr>
              <w:t xml:space="preserve">Язык. Общие сведения о языке. Основные разделы о языке.   </w:t>
            </w:r>
            <w:r w:rsidRPr="00AC7501">
              <w:t xml:space="preserve">Язык как многофункциональная  развивающаяся знаковая система и общественное явление.  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Языки естественные и искусственные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3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Языки государственные, мировые. Основные функции языка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4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Формы существования русского национального языка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5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Входная контрольная работа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6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rPr>
                <w:b/>
              </w:rPr>
              <w:t xml:space="preserve">Речь. Речевое общение. </w:t>
            </w:r>
            <w:r w:rsidRPr="00AC7501">
              <w:t>Речь как деятельность. Виды речевой деятельности.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7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Функциональные стили языка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8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Научный стиль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9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Официально-деловой стиль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lastRenderedPageBreak/>
              <w:t>10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Публицистический стиль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11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Разговорная речь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12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Язык художественной литературы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13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Анализ текста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14-15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Жанры научного стиля (доклад, аннотация)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16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Жанры публицистического стиля (выступление)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17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Жанры официально-делового стиля (расписка)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18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Жанры разговорной речи (беседа спор)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19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ИВС языка. Сравнение, метафора.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20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ИВС языка. Олицетворение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21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ИВС языка. Эпитет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22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Текст. Признаки текста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23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Информационная переработка текста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24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Анализ текста</w:t>
            </w:r>
            <w:proofErr w:type="gramStart"/>
            <w:r w:rsidRPr="00AC7501">
              <w:t xml:space="preserve"> .</w:t>
            </w:r>
            <w:proofErr w:type="gramEnd"/>
            <w:r w:rsidRPr="00AC7501">
              <w:t>Практическая работа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25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Контрольная работа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26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 xml:space="preserve">РР  Сочинение-рассуждение 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27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rPr>
                <w:b/>
              </w:rPr>
              <w:t>Культура речи.</w:t>
            </w:r>
            <w:r w:rsidRPr="00AC7501">
              <w:t xml:space="preserve"> Культура речи как раздел лингвистики.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28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Взаимосвязь языка и культуры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29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Основные понятия и основные единицы лексики и фразеологии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30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rPr>
                <w:sz w:val="22"/>
                <w:szCs w:val="22"/>
              </w:rPr>
              <w:t>Слово и его зна</w:t>
            </w:r>
            <w:r w:rsidRPr="00AC7501">
              <w:rPr>
                <w:sz w:val="22"/>
                <w:szCs w:val="22"/>
              </w:rPr>
              <w:softHyphen/>
              <w:t>чение. Одно</w:t>
            </w:r>
            <w:r w:rsidRPr="00AC7501">
              <w:rPr>
                <w:sz w:val="22"/>
                <w:szCs w:val="22"/>
              </w:rPr>
              <w:softHyphen/>
              <w:t>значность и мно</w:t>
            </w:r>
            <w:r w:rsidRPr="00AC7501">
              <w:rPr>
                <w:sz w:val="22"/>
                <w:szCs w:val="22"/>
              </w:rPr>
              <w:softHyphen/>
              <w:t>гозначность слов.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31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Историзмы и архаизмы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32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Фольклорная лексика и фразеология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33-35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rPr>
                <w:bCs/>
              </w:rPr>
              <w:t>Паронимы и их употребление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3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36-37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rPr>
                <w:bCs/>
              </w:rPr>
              <w:t>Синонимы и их употребление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38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rPr>
                <w:bCs/>
              </w:rPr>
              <w:t>Антонимы и их употребление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lastRenderedPageBreak/>
              <w:t>39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rPr>
                <w:bCs/>
              </w:rPr>
              <w:t>Фразеология. Фразеологические единицы и их употребление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40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rPr>
                <w:bCs/>
              </w:rPr>
              <w:t>Обобщающий урок-практикум по теме «Лексика и фразеология»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41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</w:pPr>
            <w:r w:rsidRPr="00AC7501">
              <w:t>Контрольная работа. Анализ текста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tabs>
                <w:tab w:val="left" w:pos="210"/>
              </w:tabs>
              <w:spacing w:line="276" w:lineRule="auto"/>
              <w:jc w:val="center"/>
            </w:pPr>
            <w:r w:rsidRPr="00AC7501">
              <w:t>42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  <w:rPr>
                <w:b/>
              </w:rPr>
            </w:pPr>
            <w:r w:rsidRPr="00AC7501">
              <w:t>Нормативные словари современного русского языка и лингвистические справочники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spacing w:line="276" w:lineRule="auto"/>
              <w:jc w:val="center"/>
            </w:pPr>
            <w:r w:rsidRPr="00AC7501"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b/>
                <w:i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43-44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Языковая норма и её функции. Орфоэпические нормы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45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Практикум по орфоэпии.</w:t>
            </w:r>
          </w:p>
          <w:p w:rsidR="00AC7501" w:rsidRPr="00AC7501" w:rsidRDefault="00AC7501" w:rsidP="00AC7501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46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Лексические нормы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47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Грамматические нормы. Употребление предлогов, имён существительных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48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Грамматические нормы. Употребление имён прилагательных, наречий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rPr>
          <w:trHeight w:val="549"/>
        </w:trPr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49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Грамматические нормы. Употребление местоимений, имён числительных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50</w:t>
            </w:r>
          </w:p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Грамматические нормы. Употребление глаголов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</w:p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51</w:t>
            </w:r>
          </w:p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</w:p>
        </w:tc>
        <w:tc>
          <w:tcPr>
            <w:tcW w:w="8089" w:type="dxa"/>
          </w:tcPr>
          <w:p w:rsidR="00AC7501" w:rsidRPr="00AC7501" w:rsidRDefault="00AC7501" w:rsidP="00AC7501">
            <w:pPr>
              <w:rPr>
                <w:bCs/>
              </w:rPr>
            </w:pPr>
            <w:r w:rsidRPr="00AC7501">
              <w:rPr>
                <w:bCs/>
              </w:rPr>
              <w:t>Стилистические нормы русского языка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52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rPr>
                <w:bCs/>
              </w:rPr>
            </w:pPr>
            <w:r w:rsidRPr="00AC7501">
              <w:rPr>
                <w:bCs/>
              </w:rPr>
              <w:t>Практикум по языковым нормам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53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rPr>
                <w:bCs/>
              </w:rPr>
            </w:pPr>
            <w:r w:rsidRPr="00AC7501">
              <w:rPr>
                <w:bCs/>
              </w:rPr>
              <w:t>Контрольная работа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54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rPr>
                <w:bCs/>
              </w:rPr>
            </w:pPr>
            <w:r w:rsidRPr="00AC7501">
              <w:rPr>
                <w:bCs/>
              </w:rPr>
              <w:t>Орфографические нормы русского языка. Принципы русской орфографии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55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rPr>
                <w:bCs/>
              </w:rPr>
            </w:pPr>
            <w:r w:rsidRPr="00AC7501">
              <w:t xml:space="preserve">Проверяемые и непроверяемые безударные гласные в </w:t>
            </w:r>
            <w:proofErr w:type="gramStart"/>
            <w:r w:rsidRPr="00AC7501">
              <w:t>корне слова</w:t>
            </w:r>
            <w:proofErr w:type="gramEnd"/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56-57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spacing w:line="276" w:lineRule="auto"/>
              <w:rPr>
                <w:bCs/>
              </w:rPr>
            </w:pPr>
            <w:r w:rsidRPr="00AC7501">
              <w:rPr>
                <w:bCs/>
              </w:rPr>
              <w:t xml:space="preserve">Чередующиеся гласные в </w:t>
            </w:r>
            <w:proofErr w:type="gramStart"/>
            <w:r w:rsidRPr="00AC7501">
              <w:rPr>
                <w:bCs/>
              </w:rPr>
              <w:t>корне слова</w:t>
            </w:r>
            <w:proofErr w:type="gramEnd"/>
            <w:r w:rsidRPr="00AC7501">
              <w:rPr>
                <w:bCs/>
              </w:rPr>
              <w:t>.</w:t>
            </w:r>
          </w:p>
          <w:p w:rsidR="00AC7501" w:rsidRPr="00AC7501" w:rsidRDefault="00AC7501" w:rsidP="00AC7501">
            <w:pPr>
              <w:rPr>
                <w:bCs/>
              </w:rPr>
            </w:pP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58</w:t>
            </w:r>
          </w:p>
        </w:tc>
        <w:tc>
          <w:tcPr>
            <w:tcW w:w="8089" w:type="dxa"/>
          </w:tcPr>
          <w:p w:rsidR="00AC7501" w:rsidRPr="00AC7501" w:rsidRDefault="00AC7501" w:rsidP="00AC7501">
            <w:pPr>
              <w:rPr>
                <w:bCs/>
              </w:rPr>
            </w:pPr>
            <w:r w:rsidRPr="00AC7501">
              <w:rPr>
                <w:bCs/>
              </w:rPr>
              <w:t>Употребление гласных после шипящих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59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 xml:space="preserve">Употребление гласных после </w:t>
            </w:r>
            <w:proofErr w:type="gramStart"/>
            <w:r w:rsidRPr="00AC7501">
              <w:t>Ц</w:t>
            </w:r>
            <w:proofErr w:type="gramEnd"/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60</w:t>
            </w:r>
          </w:p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звонких и глухих согласных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rPr>
          <w:trHeight w:val="545"/>
        </w:trPr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61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РР Сочинение-рассуждение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62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rPr>
                <w:bCs/>
              </w:rPr>
              <w:t xml:space="preserve">Правописание непроизносимых согласных и сочетаний СЧ, ЗЧ, ШЧ, ЖЧ, </w:t>
            </w:r>
            <w:r w:rsidRPr="00AC7501">
              <w:rPr>
                <w:bCs/>
              </w:rPr>
              <w:lastRenderedPageBreak/>
              <w:t>СТЧ, ЗДЧ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lastRenderedPageBreak/>
              <w:t>63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 xml:space="preserve"> Правописание двойных согласных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64-65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гласных и согласных в приставках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66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Приставки ПР</w:t>
            </w:r>
            <w:proofErr w:type="gramStart"/>
            <w:r w:rsidRPr="00AC7501">
              <w:t>Е-</w:t>
            </w:r>
            <w:proofErr w:type="gramEnd"/>
            <w:r w:rsidRPr="00AC7501">
              <w:t xml:space="preserve"> и ПРИ-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67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 xml:space="preserve">Гласные И, </w:t>
            </w:r>
            <w:proofErr w:type="gramStart"/>
            <w:r w:rsidRPr="00AC7501">
              <w:t>Ы</w:t>
            </w:r>
            <w:proofErr w:type="gramEnd"/>
            <w:r w:rsidRPr="00AC7501">
              <w:t xml:space="preserve"> после приставок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68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Употребление Ъ и Ь знаков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69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Употребление прописных и строчных букв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70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Правила переноса слов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71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Контрольная работа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72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Анализ контрольной работы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73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падежных окончаний имён существительных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74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Варианты падежных окончаний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75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rPr>
                <w:bCs/>
              </w:rPr>
              <w:t xml:space="preserve">Гласные в суффиксах имён существительных. 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76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rPr>
                <w:bCs/>
              </w:rPr>
              <w:t>Правописание сложных имён существительных.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77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Составные наименования и их правописание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78-79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окончаний имён прилагательных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80-81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суффиксов имён прилагательных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82-83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Н и НН в суффиксах имён прилагательных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84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сложных имён прилагательных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85-87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rPr>
                <w:bCs/>
              </w:rPr>
              <w:t>Правописание имён числительных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89</w:t>
            </w:r>
          </w:p>
        </w:tc>
        <w:tc>
          <w:tcPr>
            <w:tcW w:w="8089" w:type="dxa"/>
          </w:tcPr>
          <w:p w:rsidR="00AC7501" w:rsidRPr="00AC7501" w:rsidRDefault="00AC7501" w:rsidP="00AC7501">
            <w:proofErr w:type="gramStart"/>
            <w:r w:rsidRPr="00AC7501">
              <w:rPr>
                <w:bCs/>
              </w:rPr>
              <w:t>Р</w:t>
            </w:r>
            <w:proofErr w:type="gramEnd"/>
            <w:r w:rsidRPr="00AC7501">
              <w:rPr>
                <w:bCs/>
              </w:rPr>
              <w:t>/р Урок-проект «Из истории русского языкознания»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90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местоимений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91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глаголов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92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суффиксов причастий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93-94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Н и НН в причастиях и отглагольных прилагательных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95-</w:t>
            </w:r>
            <w:r w:rsidRPr="00AC7501">
              <w:rPr>
                <w:rFonts w:eastAsia="Calibri"/>
                <w:lang w:eastAsia="en-US"/>
              </w:rPr>
              <w:lastRenderedPageBreak/>
              <w:t>96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lastRenderedPageBreak/>
              <w:t>Правописание наречий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lastRenderedPageBreak/>
              <w:t>97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Промежуточная аттестация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98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частиц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99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предлогов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7501">
              <w:rPr>
                <w:rFonts w:eastAsia="Calibri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Правописание союзов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C7501">
              <w:rPr>
                <w:rFonts w:eastAsia="Calibri"/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Варианты языковых норм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</w:tcPr>
          <w:p w:rsidR="00AC7501" w:rsidRPr="00AC7501" w:rsidRDefault="00AC7501" w:rsidP="00AC750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C7501">
              <w:rPr>
                <w:rFonts w:eastAsia="Calibri"/>
                <w:sz w:val="20"/>
                <w:szCs w:val="20"/>
                <w:lang w:eastAsia="en-US"/>
              </w:rPr>
              <w:t>102-104</w:t>
            </w:r>
          </w:p>
        </w:tc>
        <w:tc>
          <w:tcPr>
            <w:tcW w:w="8089" w:type="dxa"/>
          </w:tcPr>
          <w:p w:rsidR="00AC7501" w:rsidRPr="00AC7501" w:rsidRDefault="00AC7501" w:rsidP="00AC7501">
            <w:r w:rsidRPr="00AC7501">
              <w:t>РР Редактирование текстов</w:t>
            </w:r>
          </w:p>
        </w:tc>
        <w:tc>
          <w:tcPr>
            <w:tcW w:w="687" w:type="dxa"/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15" w:type="dxa"/>
            <w:tcBorders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C7501" w:rsidRPr="00AC7501" w:rsidTr="00C30D12">
        <w:tc>
          <w:tcPr>
            <w:tcW w:w="556" w:type="dxa"/>
            <w:tcBorders>
              <w:bottom w:val="single" w:sz="4" w:space="0" w:color="auto"/>
            </w:tcBorders>
          </w:tcPr>
          <w:p w:rsidR="00AC7501" w:rsidRPr="00AC7501" w:rsidRDefault="00AC7501" w:rsidP="00AC7501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C7501">
              <w:rPr>
                <w:rFonts w:eastAsia="Calibri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8089" w:type="dxa"/>
            <w:tcBorders>
              <w:bottom w:val="single" w:sz="4" w:space="0" w:color="auto"/>
            </w:tcBorders>
          </w:tcPr>
          <w:p w:rsidR="00AC7501" w:rsidRPr="00AC7501" w:rsidRDefault="00AC7501" w:rsidP="00AC7501">
            <w:pPr>
              <w:rPr>
                <w:rFonts w:eastAsia="Calibri"/>
                <w:bCs/>
                <w:lang w:eastAsia="en-US"/>
              </w:rPr>
            </w:pPr>
            <w:r w:rsidRPr="00AC7501">
              <w:rPr>
                <w:rFonts w:eastAsia="Calibri"/>
                <w:bCs/>
                <w:lang w:eastAsia="en-US"/>
              </w:rPr>
              <w:t xml:space="preserve">Обобщение и систематизация </w:t>
            </w:r>
            <w:proofErr w:type="gramStart"/>
            <w:r w:rsidRPr="00AC7501">
              <w:rPr>
                <w:rFonts w:eastAsia="Calibri"/>
                <w:bCs/>
                <w:lang w:eastAsia="en-US"/>
              </w:rPr>
              <w:t>изученного</w:t>
            </w:r>
            <w:proofErr w:type="gramEnd"/>
          </w:p>
        </w:tc>
        <w:tc>
          <w:tcPr>
            <w:tcW w:w="687" w:type="dxa"/>
            <w:tcBorders>
              <w:bottom w:val="single" w:sz="4" w:space="0" w:color="auto"/>
            </w:tcBorders>
          </w:tcPr>
          <w:p w:rsidR="00AC7501" w:rsidRPr="00AC7501" w:rsidRDefault="00AC7501" w:rsidP="00AC7501">
            <w:pPr>
              <w:rPr>
                <w:rFonts w:eastAsia="Calibri"/>
                <w:lang w:eastAsia="en-US"/>
              </w:rPr>
            </w:pPr>
            <w:r w:rsidRPr="00AC750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115" w:type="dxa"/>
            <w:tcBorders>
              <w:bottom w:val="single" w:sz="4" w:space="0" w:color="auto"/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780" w:type="dxa"/>
            <w:tcBorders>
              <w:left w:val="single" w:sz="4" w:space="0" w:color="auto"/>
              <w:bottom w:val="single" w:sz="4" w:space="0" w:color="auto"/>
            </w:tcBorders>
          </w:tcPr>
          <w:p w:rsidR="00AC7501" w:rsidRPr="00AC7501" w:rsidRDefault="00AC7501" w:rsidP="00AC7501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AC7501" w:rsidRPr="00AC7501" w:rsidRDefault="00AC7501" w:rsidP="00AC7501">
      <w:pPr>
        <w:rPr>
          <w:rFonts w:eastAsia="Calibri"/>
          <w:lang w:eastAsia="en-US"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05791D" w:rsidRPr="00AC7501" w:rsidRDefault="0005791D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  <w:r w:rsidRPr="00AC7501">
        <w:rPr>
          <w:b/>
          <w:bCs/>
        </w:rPr>
        <w:t>Перечень учебно-методического обеспечения</w:t>
      </w:r>
    </w:p>
    <w:p w:rsidR="00AC7501" w:rsidRPr="00AC7501" w:rsidRDefault="00AC7501" w:rsidP="00AC7501">
      <w:pPr>
        <w:autoSpaceDE w:val="0"/>
        <w:autoSpaceDN w:val="0"/>
        <w:adjustRightInd w:val="0"/>
        <w:jc w:val="center"/>
        <w:rPr>
          <w:b/>
          <w:bCs/>
        </w:rPr>
      </w:pPr>
    </w:p>
    <w:p w:rsidR="00AC7501" w:rsidRPr="00AC7501" w:rsidRDefault="00AC7501" w:rsidP="00AC7501">
      <w:pPr>
        <w:ind w:left="360"/>
        <w:jc w:val="both"/>
        <w:rPr>
          <w:b/>
        </w:rPr>
      </w:pPr>
      <w:r w:rsidRPr="00AC7501">
        <w:rPr>
          <w:b/>
        </w:rPr>
        <w:t>Обязательная литература</w:t>
      </w:r>
    </w:p>
    <w:p w:rsidR="00AC7501" w:rsidRPr="00AC7501" w:rsidRDefault="00AC7501" w:rsidP="00AC7501">
      <w:pPr>
        <w:numPr>
          <w:ilvl w:val="0"/>
          <w:numId w:val="15"/>
        </w:numPr>
        <w:spacing w:after="200" w:line="276" w:lineRule="auto"/>
        <w:jc w:val="both"/>
      </w:pPr>
      <w:r w:rsidRPr="00AC7501">
        <w:t xml:space="preserve">Программы общеобразовательных  учреждений. Русский язык 10-11 классы. Учебное издание. Авт. </w:t>
      </w:r>
      <w:proofErr w:type="spellStart"/>
      <w:r w:rsidRPr="00AC7501">
        <w:t>Гольцова</w:t>
      </w:r>
      <w:proofErr w:type="spellEnd"/>
      <w:r w:rsidRPr="00AC7501">
        <w:t xml:space="preserve"> Н.Г., </w:t>
      </w:r>
      <w:proofErr w:type="spellStart"/>
      <w:r w:rsidRPr="00AC7501">
        <w:t>Шамшин</w:t>
      </w:r>
      <w:proofErr w:type="spellEnd"/>
      <w:r w:rsidRPr="00AC7501">
        <w:t xml:space="preserve"> И.В.</w:t>
      </w:r>
    </w:p>
    <w:p w:rsidR="00AC7501" w:rsidRPr="00AC7501" w:rsidRDefault="00AC7501" w:rsidP="00AC7501">
      <w:pPr>
        <w:numPr>
          <w:ilvl w:val="0"/>
          <w:numId w:val="15"/>
        </w:numPr>
        <w:spacing w:after="200" w:line="276" w:lineRule="auto"/>
        <w:jc w:val="both"/>
      </w:pPr>
      <w:r w:rsidRPr="00AC7501">
        <w:t xml:space="preserve">Учебник «Русский язык 10-11 классы: Учебник для общеобразовательных учреждений, М.: ООО «ТИД «Русское слово - РС», 2011, авт. </w:t>
      </w:r>
      <w:proofErr w:type="spellStart"/>
      <w:r w:rsidRPr="00AC7501">
        <w:t>Гольцова</w:t>
      </w:r>
      <w:proofErr w:type="spellEnd"/>
      <w:r w:rsidRPr="00AC7501">
        <w:t xml:space="preserve"> Н.Г., </w:t>
      </w:r>
      <w:proofErr w:type="spellStart"/>
      <w:r w:rsidRPr="00AC7501">
        <w:t>Шамшин</w:t>
      </w:r>
      <w:proofErr w:type="spellEnd"/>
      <w:r w:rsidRPr="00AC7501">
        <w:t xml:space="preserve"> И.В., </w:t>
      </w:r>
      <w:proofErr w:type="spellStart"/>
      <w:r w:rsidRPr="00AC7501">
        <w:t>М.А.Мищерина</w:t>
      </w:r>
      <w:proofErr w:type="spellEnd"/>
    </w:p>
    <w:p w:rsidR="00AC7501" w:rsidRPr="00AC7501" w:rsidRDefault="00AC7501" w:rsidP="00AC7501">
      <w:pPr>
        <w:numPr>
          <w:ilvl w:val="0"/>
          <w:numId w:val="15"/>
        </w:numPr>
        <w:spacing w:after="200" w:line="276" w:lineRule="auto"/>
      </w:pPr>
      <w:r w:rsidRPr="00AC7501">
        <w:t>Государственный стандарт основного общего образования по русскому языку.</w:t>
      </w:r>
    </w:p>
    <w:p w:rsidR="00AC7501" w:rsidRPr="00AC7501" w:rsidRDefault="00AC7501" w:rsidP="00AC7501">
      <w:pPr>
        <w:numPr>
          <w:ilvl w:val="0"/>
          <w:numId w:val="15"/>
        </w:numPr>
        <w:spacing w:after="200" w:line="276" w:lineRule="auto"/>
      </w:pPr>
      <w:r w:rsidRPr="00AC7501">
        <w:t>Программа основного общего образования по русскому языку для общеобразовательных учреждений с русским языком обучения</w:t>
      </w:r>
    </w:p>
    <w:p w:rsidR="00AC7501" w:rsidRPr="00AC7501" w:rsidRDefault="00AC7501" w:rsidP="00AC7501">
      <w:pPr>
        <w:numPr>
          <w:ilvl w:val="0"/>
          <w:numId w:val="15"/>
        </w:numPr>
        <w:spacing w:after="200" w:line="276" w:lineRule="auto"/>
      </w:pPr>
      <w:r w:rsidRPr="00AC7501">
        <w:t>Концепция модернизации Российского образования</w:t>
      </w:r>
    </w:p>
    <w:p w:rsidR="00AC7501" w:rsidRPr="00AC7501" w:rsidRDefault="00AC7501" w:rsidP="00AC7501">
      <w:pPr>
        <w:numPr>
          <w:ilvl w:val="0"/>
          <w:numId w:val="15"/>
        </w:numPr>
        <w:spacing w:after="200" w:line="276" w:lineRule="auto"/>
      </w:pPr>
      <w:r w:rsidRPr="00AC7501"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образования;</w:t>
      </w:r>
    </w:p>
    <w:p w:rsidR="00AC7501" w:rsidRPr="00AC7501" w:rsidRDefault="00AC7501" w:rsidP="00AC7501">
      <w:pPr>
        <w:numPr>
          <w:ilvl w:val="0"/>
          <w:numId w:val="15"/>
        </w:numPr>
        <w:spacing w:after="200" w:line="276" w:lineRule="auto"/>
      </w:pPr>
      <w:r w:rsidRPr="00AC7501">
        <w:t>Методическое письмо о преподавании учебного предмета «Русский (родной) язык в условиях введения федерального компонента государственного стандарта общего образования»;</w:t>
      </w:r>
    </w:p>
    <w:p w:rsidR="00AC7501" w:rsidRPr="00AC7501" w:rsidRDefault="00AC7501" w:rsidP="00AC7501">
      <w:pPr>
        <w:numPr>
          <w:ilvl w:val="0"/>
          <w:numId w:val="15"/>
        </w:numPr>
        <w:spacing w:after="200" w:line="276" w:lineRule="auto"/>
      </w:pPr>
      <w:r w:rsidRPr="00AC7501"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 общего образования. Русский язык.</w:t>
      </w:r>
    </w:p>
    <w:p w:rsidR="00AC7501" w:rsidRPr="00AC7501" w:rsidRDefault="00AC7501" w:rsidP="00AC7501">
      <w:pPr>
        <w:ind w:left="900"/>
      </w:pPr>
    </w:p>
    <w:p w:rsidR="00A34800" w:rsidRDefault="00A34800" w:rsidP="00AC7501">
      <w:pPr>
        <w:widowControl w:val="0"/>
        <w:shd w:val="clear" w:color="auto" w:fill="FFFFFF"/>
        <w:autoSpaceDE w:val="0"/>
        <w:autoSpaceDN w:val="0"/>
        <w:adjustRightInd w:val="0"/>
        <w:spacing w:before="216" w:line="276" w:lineRule="auto"/>
        <w:rPr>
          <w:b/>
        </w:rPr>
      </w:pPr>
    </w:p>
    <w:sectPr w:rsidR="00A34800" w:rsidSect="0032338A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F55" w:rsidRDefault="00EC4F55" w:rsidP="0032338A">
      <w:r>
        <w:separator/>
      </w:r>
    </w:p>
  </w:endnote>
  <w:endnote w:type="continuationSeparator" w:id="0">
    <w:p w:rsidR="00EC4F55" w:rsidRDefault="00EC4F55" w:rsidP="00323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F55" w:rsidRDefault="00EC4F55" w:rsidP="0032338A">
      <w:r>
        <w:separator/>
      </w:r>
    </w:p>
  </w:footnote>
  <w:footnote w:type="continuationSeparator" w:id="0">
    <w:p w:rsidR="00EC4F55" w:rsidRDefault="00EC4F55" w:rsidP="003233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491369"/>
      <w:docPartObj>
        <w:docPartGallery w:val="Page Numbers (Top of Page)"/>
        <w:docPartUnique/>
      </w:docPartObj>
    </w:sdtPr>
    <w:sdtEndPr/>
    <w:sdtContent>
      <w:p w:rsidR="0032338A" w:rsidRDefault="003233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4FD">
          <w:rPr>
            <w:noProof/>
          </w:rPr>
          <w:t>19</w:t>
        </w:r>
        <w:r>
          <w:fldChar w:fldCharType="end"/>
        </w:r>
      </w:p>
    </w:sdtContent>
  </w:sdt>
  <w:p w:rsidR="0032338A" w:rsidRDefault="0032338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536EC"/>
    <w:multiLevelType w:val="hybridMultilevel"/>
    <w:tmpl w:val="A91E8C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D0630A9"/>
    <w:multiLevelType w:val="hybridMultilevel"/>
    <w:tmpl w:val="EE2E1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4521E"/>
    <w:multiLevelType w:val="hybridMultilevel"/>
    <w:tmpl w:val="1024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642F5D"/>
    <w:multiLevelType w:val="hybridMultilevel"/>
    <w:tmpl w:val="3C7E197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F522262"/>
    <w:multiLevelType w:val="hybridMultilevel"/>
    <w:tmpl w:val="807A6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E3116"/>
    <w:multiLevelType w:val="hybridMultilevel"/>
    <w:tmpl w:val="F55C8A1C"/>
    <w:lvl w:ilvl="0" w:tplc="22FA2F46">
      <w:start w:val="1"/>
      <w:numFmt w:val="decimal"/>
      <w:lvlText w:val="%1)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DD468C"/>
    <w:multiLevelType w:val="hybridMultilevel"/>
    <w:tmpl w:val="776621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FBC434E"/>
    <w:multiLevelType w:val="hybridMultilevel"/>
    <w:tmpl w:val="A16C4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D3350F"/>
    <w:multiLevelType w:val="hybridMultilevel"/>
    <w:tmpl w:val="67606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D329C6"/>
    <w:multiLevelType w:val="hybridMultilevel"/>
    <w:tmpl w:val="521C6662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26AE69F4">
      <w:start w:val="1"/>
      <w:numFmt w:val="decimal"/>
      <w:lvlText w:val="%2)"/>
      <w:lvlJc w:val="left"/>
      <w:pPr>
        <w:ind w:left="250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67A86E8E"/>
    <w:multiLevelType w:val="hybridMultilevel"/>
    <w:tmpl w:val="3B020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F06C5C"/>
    <w:multiLevelType w:val="hybridMultilevel"/>
    <w:tmpl w:val="CCDA8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F36E0C"/>
    <w:multiLevelType w:val="hybridMultilevel"/>
    <w:tmpl w:val="1CCC0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812422"/>
    <w:multiLevelType w:val="hybridMultilevel"/>
    <w:tmpl w:val="BE426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0"/>
  </w:num>
  <w:num w:numId="10">
    <w:abstractNumId w:val="11"/>
  </w:num>
  <w:num w:numId="11">
    <w:abstractNumId w:val="9"/>
  </w:num>
  <w:num w:numId="12">
    <w:abstractNumId w:val="7"/>
  </w:num>
  <w:num w:numId="13">
    <w:abstractNumId w:val="8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24E"/>
    <w:rsid w:val="00000B91"/>
    <w:rsid w:val="00035A2A"/>
    <w:rsid w:val="000526ED"/>
    <w:rsid w:val="0005791D"/>
    <w:rsid w:val="000E0111"/>
    <w:rsid w:val="001366D6"/>
    <w:rsid w:val="001856BE"/>
    <w:rsid w:val="00232B31"/>
    <w:rsid w:val="0024554E"/>
    <w:rsid w:val="002945B0"/>
    <w:rsid w:val="00321882"/>
    <w:rsid w:val="0032338A"/>
    <w:rsid w:val="00382271"/>
    <w:rsid w:val="003A4C78"/>
    <w:rsid w:val="003B6514"/>
    <w:rsid w:val="003D1957"/>
    <w:rsid w:val="003D6738"/>
    <w:rsid w:val="004175A8"/>
    <w:rsid w:val="004741E8"/>
    <w:rsid w:val="004C6217"/>
    <w:rsid w:val="0050049F"/>
    <w:rsid w:val="00527AE7"/>
    <w:rsid w:val="00527F1A"/>
    <w:rsid w:val="00593E65"/>
    <w:rsid w:val="005D3B19"/>
    <w:rsid w:val="0063517C"/>
    <w:rsid w:val="006F435D"/>
    <w:rsid w:val="00711985"/>
    <w:rsid w:val="007426CE"/>
    <w:rsid w:val="00782F9B"/>
    <w:rsid w:val="00784921"/>
    <w:rsid w:val="007C324E"/>
    <w:rsid w:val="007C6B14"/>
    <w:rsid w:val="008172FF"/>
    <w:rsid w:val="008A41D2"/>
    <w:rsid w:val="009203D3"/>
    <w:rsid w:val="00963E74"/>
    <w:rsid w:val="009D63AA"/>
    <w:rsid w:val="009E6263"/>
    <w:rsid w:val="00A03E03"/>
    <w:rsid w:val="00A05698"/>
    <w:rsid w:val="00A34800"/>
    <w:rsid w:val="00A95A14"/>
    <w:rsid w:val="00AB50B1"/>
    <w:rsid w:val="00AC7501"/>
    <w:rsid w:val="00B356FA"/>
    <w:rsid w:val="00B474FD"/>
    <w:rsid w:val="00B63623"/>
    <w:rsid w:val="00C22E93"/>
    <w:rsid w:val="00C24D25"/>
    <w:rsid w:val="00C54272"/>
    <w:rsid w:val="00D66894"/>
    <w:rsid w:val="00D96DBA"/>
    <w:rsid w:val="00DC38CB"/>
    <w:rsid w:val="00DC7E59"/>
    <w:rsid w:val="00DF4359"/>
    <w:rsid w:val="00E35771"/>
    <w:rsid w:val="00E61DAD"/>
    <w:rsid w:val="00E90F21"/>
    <w:rsid w:val="00EC4F55"/>
    <w:rsid w:val="00F6554B"/>
    <w:rsid w:val="00FC67C2"/>
    <w:rsid w:val="00FF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3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3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33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3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233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04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4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3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3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233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33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233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04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4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80707-EDBA-49DD-AB2A-1FF297C4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5601</Words>
  <Characters>31932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Мешкова Людмила</cp:lastModifiedBy>
  <cp:revision>6</cp:revision>
  <cp:lastPrinted>2020-09-22T12:07:00Z</cp:lastPrinted>
  <dcterms:created xsi:type="dcterms:W3CDTF">2020-09-17T07:44:00Z</dcterms:created>
  <dcterms:modified xsi:type="dcterms:W3CDTF">2020-12-15T10:57:00Z</dcterms:modified>
</cp:coreProperties>
</file>